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FAB6" w14:textId="77777777" w:rsidR="00DB08F5" w:rsidRDefault="00DB08F5" w:rsidP="002509F3">
      <w:pPr>
        <w:jc w:val="center"/>
        <w:rPr>
          <w:b/>
          <w:bCs/>
          <w:iCs/>
          <w:snapToGrid w:val="0"/>
          <w:sz w:val="28"/>
          <w:szCs w:val="28"/>
        </w:rPr>
      </w:pPr>
    </w:p>
    <w:p w14:paraId="1EF49CA2" w14:textId="42397F88" w:rsidR="002509F3" w:rsidRPr="00FB4518" w:rsidRDefault="002509F3" w:rsidP="002509F3">
      <w:pPr>
        <w:jc w:val="center"/>
        <w:rPr>
          <w:b/>
          <w:bCs/>
          <w:iCs/>
          <w:snapToGrid w:val="0"/>
          <w:sz w:val="28"/>
          <w:szCs w:val="28"/>
        </w:rPr>
      </w:pPr>
      <w:r w:rsidRPr="00FB4518">
        <w:rPr>
          <w:b/>
          <w:bCs/>
          <w:iCs/>
          <w:snapToGrid w:val="0"/>
          <w:sz w:val="28"/>
          <w:szCs w:val="28"/>
        </w:rPr>
        <w:t>SINGAPORE THERAPEUTICS DEVELOPMENT REVIEW 202</w:t>
      </w:r>
      <w:r w:rsidR="00BC1AE9">
        <w:rPr>
          <w:b/>
          <w:bCs/>
          <w:iCs/>
          <w:snapToGrid w:val="0"/>
          <w:sz w:val="28"/>
          <w:szCs w:val="28"/>
        </w:rPr>
        <w:t>5 (FEB)</w:t>
      </w:r>
    </w:p>
    <w:p w14:paraId="2929AD99" w14:textId="7D76A936" w:rsidR="002509F3" w:rsidRPr="00FB4518" w:rsidRDefault="002509F3" w:rsidP="002509F3">
      <w:pPr>
        <w:jc w:val="center"/>
        <w:rPr>
          <w:b/>
          <w:bCs/>
          <w:sz w:val="28"/>
          <w:szCs w:val="28"/>
        </w:rPr>
      </w:pPr>
      <w:r w:rsidRPr="00FB4518">
        <w:rPr>
          <w:b/>
          <w:bCs/>
          <w:sz w:val="28"/>
          <w:szCs w:val="28"/>
        </w:rPr>
        <w:t xml:space="preserve"> PRE-PILOT</w:t>
      </w:r>
      <w:r w:rsidR="00713658">
        <w:rPr>
          <w:b/>
          <w:bCs/>
          <w:sz w:val="28"/>
          <w:szCs w:val="28"/>
        </w:rPr>
        <w:t xml:space="preserve"> STREAM 1</w:t>
      </w:r>
      <w:r w:rsidRPr="00FB4518">
        <w:rPr>
          <w:b/>
          <w:bCs/>
          <w:sz w:val="28"/>
          <w:szCs w:val="28"/>
        </w:rPr>
        <w:t xml:space="preserve"> (</w:t>
      </w:r>
      <w:r w:rsidR="00BC3540">
        <w:rPr>
          <w:b/>
          <w:bCs/>
          <w:sz w:val="28"/>
          <w:szCs w:val="28"/>
        </w:rPr>
        <w:t>TARGET VALIDATION</w:t>
      </w:r>
      <w:r w:rsidRPr="00FB4518">
        <w:rPr>
          <w:b/>
          <w:bCs/>
          <w:sz w:val="28"/>
          <w:szCs w:val="28"/>
        </w:rPr>
        <w:t xml:space="preserve">) </w:t>
      </w:r>
    </w:p>
    <w:p w14:paraId="3EF589A5" w14:textId="77777777" w:rsidR="002509F3" w:rsidRPr="00BF5E74" w:rsidRDefault="002509F3" w:rsidP="002509F3">
      <w:pPr>
        <w:jc w:val="center"/>
        <w:rPr>
          <w:b/>
          <w:bCs/>
          <w:iCs/>
          <w:sz w:val="28"/>
          <w:szCs w:val="28"/>
        </w:rPr>
      </w:pPr>
      <w:r w:rsidRPr="00FB4518">
        <w:rPr>
          <w:b/>
          <w:bCs/>
          <w:iCs/>
          <w:snapToGrid w:val="0"/>
          <w:sz w:val="28"/>
          <w:szCs w:val="28"/>
        </w:rPr>
        <w:t xml:space="preserve">– </w:t>
      </w:r>
      <w:r w:rsidRPr="00FB4518">
        <w:rPr>
          <w:b/>
          <w:bCs/>
          <w:sz w:val="28"/>
          <w:szCs w:val="28"/>
        </w:rPr>
        <w:t>CALL FOR FULL PROPOSAL</w:t>
      </w:r>
    </w:p>
    <w:p w14:paraId="6CAE4838" w14:textId="53A43D73" w:rsidR="002509F3" w:rsidRDefault="002509F3" w:rsidP="002509F3">
      <w:pPr>
        <w:rPr>
          <w:b/>
          <w:iCs/>
        </w:rPr>
      </w:pPr>
    </w:p>
    <w:p w14:paraId="75157EE8" w14:textId="77777777" w:rsidR="002509F3" w:rsidRDefault="002509F3" w:rsidP="002509F3">
      <w:pPr>
        <w:rPr>
          <w:b/>
          <w:iCs/>
        </w:rPr>
      </w:pPr>
    </w:p>
    <w:p w14:paraId="54B28024" w14:textId="77777777" w:rsidR="002509F3" w:rsidRPr="000650A5" w:rsidRDefault="002509F3" w:rsidP="002509F3">
      <w:pPr>
        <w:rPr>
          <w:b/>
          <w:iCs/>
        </w:rPr>
      </w:pPr>
      <w:r w:rsidRPr="000650A5">
        <w:rPr>
          <w:b/>
          <w:iCs/>
        </w:rPr>
        <w:t>I.</w:t>
      </w:r>
      <w:r w:rsidRPr="000650A5">
        <w:rPr>
          <w:b/>
          <w:iCs/>
        </w:rPr>
        <w:tab/>
        <w:t>KEY INFORMATION</w:t>
      </w:r>
      <w:r w:rsidRPr="000650A5">
        <w:rPr>
          <w:b/>
          <w:iCs/>
        </w:rPr>
        <w:br/>
      </w:r>
    </w:p>
    <w:p w14:paraId="5EEADAA4" w14:textId="77777777" w:rsidR="002509F3" w:rsidRPr="00802A08" w:rsidRDefault="002509F3" w:rsidP="002509F3">
      <w:pPr>
        <w:pBdr>
          <w:top w:val="single" w:sz="4" w:space="1" w:color="auto"/>
          <w:left w:val="single" w:sz="4" w:space="4" w:color="auto"/>
          <w:bottom w:val="single" w:sz="4" w:space="1" w:color="auto"/>
          <w:right w:val="single" w:sz="4" w:space="4" w:color="auto"/>
        </w:pBdr>
        <w:rPr>
          <w:b/>
          <w:color w:val="000000"/>
          <w:sz w:val="16"/>
        </w:rPr>
      </w:pPr>
    </w:p>
    <w:p w14:paraId="72D29F31" w14:textId="77777777" w:rsidR="002509F3" w:rsidRPr="00802A08" w:rsidRDefault="002509F3" w:rsidP="002509F3">
      <w:pPr>
        <w:pBdr>
          <w:top w:val="single" w:sz="4" w:space="1" w:color="auto"/>
          <w:left w:val="single" w:sz="4" w:space="4" w:color="auto"/>
          <w:bottom w:val="single" w:sz="4" w:space="1" w:color="auto"/>
          <w:right w:val="single" w:sz="4" w:space="4" w:color="auto"/>
        </w:pBdr>
        <w:tabs>
          <w:tab w:val="left" w:pos="8820"/>
        </w:tabs>
        <w:ind w:left="1418" w:hanging="1418"/>
        <w:rPr>
          <w:i/>
          <w:color w:val="000000"/>
        </w:rPr>
      </w:pPr>
      <w:r w:rsidRPr="00802A08">
        <w:rPr>
          <w:b/>
          <w:color w:val="000000"/>
        </w:rPr>
        <w:t>Project Title</w:t>
      </w:r>
      <w:r w:rsidRPr="00802A08">
        <w:rPr>
          <w:color w:val="000000"/>
        </w:rPr>
        <w:t>:</w:t>
      </w:r>
      <w:r w:rsidRPr="00802A08">
        <w:rPr>
          <w:color w:val="000000"/>
        </w:rPr>
        <w:tab/>
      </w:r>
      <w:r w:rsidRPr="00802A08">
        <w:rPr>
          <w:b/>
          <w:color w:val="000000"/>
        </w:rPr>
        <w:t xml:space="preserve"> </w:t>
      </w:r>
    </w:p>
    <w:p w14:paraId="1531FDEF" w14:textId="4C468AE8" w:rsidR="002509F3" w:rsidRDefault="00E97BAE" w:rsidP="002509F3">
      <w:pPr>
        <w:pBdr>
          <w:top w:val="single" w:sz="4" w:space="1" w:color="auto"/>
          <w:left w:val="single" w:sz="4" w:space="4" w:color="auto"/>
          <w:bottom w:val="single" w:sz="4" w:space="1" w:color="auto"/>
          <w:right w:val="single" w:sz="4" w:space="4" w:color="auto"/>
        </w:pBdr>
        <w:rPr>
          <w:bCs/>
          <w:i/>
          <w:sz w:val="20"/>
        </w:rPr>
      </w:pPr>
      <w:r w:rsidRPr="00BC3540">
        <w:rPr>
          <w:bCs/>
          <w:i/>
          <w:sz w:val="20"/>
        </w:rPr>
        <w:t>(Please note that the project title should be non-confidential as it might be shared publicly if your project is awarded for funding)</w:t>
      </w:r>
    </w:p>
    <w:p w14:paraId="494BBDB9" w14:textId="77777777" w:rsidR="00BC3540" w:rsidRPr="00BC3540" w:rsidRDefault="00BC3540" w:rsidP="002509F3">
      <w:pPr>
        <w:pBdr>
          <w:top w:val="single" w:sz="4" w:space="1" w:color="auto"/>
          <w:left w:val="single" w:sz="4" w:space="4" w:color="auto"/>
          <w:bottom w:val="single" w:sz="4" w:space="1" w:color="auto"/>
          <w:right w:val="single" w:sz="4" w:space="4" w:color="auto"/>
        </w:pBdr>
        <w:rPr>
          <w:i/>
          <w:color w:val="000000"/>
          <w:sz w:val="16"/>
        </w:rPr>
      </w:pPr>
    </w:p>
    <w:p w14:paraId="0024DFF5" w14:textId="77777777" w:rsidR="002509F3" w:rsidRPr="00802A08" w:rsidRDefault="002509F3" w:rsidP="002509F3">
      <w:pPr>
        <w:rPr>
          <w:color w:val="000000"/>
          <w:sz w:val="16"/>
        </w:rPr>
      </w:pPr>
    </w:p>
    <w:p w14:paraId="21B065D7" w14:textId="77777777" w:rsidR="002509F3" w:rsidRPr="00802A08" w:rsidRDefault="002509F3" w:rsidP="002509F3">
      <w:pPr>
        <w:pStyle w:val="Header"/>
        <w:pBdr>
          <w:top w:val="single" w:sz="4" w:space="1" w:color="auto"/>
          <w:left w:val="single" w:sz="4" w:space="4" w:color="auto"/>
          <w:bottom w:val="single" w:sz="4" w:space="1" w:color="auto"/>
          <w:right w:val="single" w:sz="4" w:space="4" w:color="auto"/>
        </w:pBdr>
        <w:tabs>
          <w:tab w:val="clear" w:pos="4320"/>
          <w:tab w:val="clear" w:pos="8640"/>
          <w:tab w:val="left" w:pos="3060"/>
        </w:tabs>
        <w:rPr>
          <w:b/>
          <w:bCs/>
          <w:color w:val="000000"/>
          <w:sz w:val="12"/>
        </w:rPr>
      </w:pPr>
    </w:p>
    <w:p w14:paraId="073FA68D" w14:textId="77777777" w:rsidR="002509F3" w:rsidRPr="00802A08" w:rsidRDefault="002509F3" w:rsidP="002509F3">
      <w:pPr>
        <w:pStyle w:val="Header"/>
        <w:pBdr>
          <w:top w:val="single" w:sz="4" w:space="1" w:color="auto"/>
          <w:left w:val="single" w:sz="4" w:space="4" w:color="auto"/>
          <w:bottom w:val="single" w:sz="4" w:space="1" w:color="auto"/>
          <w:right w:val="single" w:sz="4" w:space="4" w:color="auto"/>
        </w:pBdr>
        <w:tabs>
          <w:tab w:val="clear" w:pos="4320"/>
          <w:tab w:val="clear" w:pos="8640"/>
          <w:tab w:val="left" w:pos="3060"/>
        </w:tabs>
        <w:rPr>
          <w:b/>
          <w:bCs/>
          <w:color w:val="000000"/>
          <w:sz w:val="16"/>
          <w:szCs w:val="16"/>
        </w:rPr>
      </w:pPr>
      <w:r w:rsidRPr="00802A08">
        <w:rPr>
          <w:b/>
          <w:bCs/>
          <w:color w:val="000000"/>
        </w:rPr>
        <w:t>Total funds requested:</w:t>
      </w:r>
      <w:r>
        <w:rPr>
          <w:b/>
          <w:bCs/>
          <w:color w:val="000000"/>
        </w:rPr>
        <w:t xml:space="preserve"> </w:t>
      </w:r>
      <w:r w:rsidRPr="00802A08">
        <w:rPr>
          <w:b/>
          <w:bCs/>
          <w:color w:val="000000"/>
        </w:rPr>
        <w:t>S</w:t>
      </w:r>
      <w:r w:rsidRPr="00802A08">
        <w:rPr>
          <w:color w:val="000000"/>
        </w:rPr>
        <w:t>$</w:t>
      </w:r>
      <w:r w:rsidRPr="00802A08">
        <w:rPr>
          <w:b/>
          <w:bCs/>
          <w:color w:val="000000"/>
        </w:rPr>
        <w:t xml:space="preserve"> </w:t>
      </w:r>
      <w:r w:rsidRPr="00802A08">
        <w:rPr>
          <w:color w:val="000000"/>
        </w:rPr>
        <w:fldChar w:fldCharType="begin">
          <w:ffData>
            <w:name w:val="Funding_Requested"/>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noProof/>
          <w:color w:val="000000"/>
        </w:rPr>
        <w:t> </w:t>
      </w:r>
      <w:r w:rsidRPr="00802A08">
        <w:rPr>
          <w:noProof/>
          <w:color w:val="000000"/>
        </w:rPr>
        <w:t> </w:t>
      </w:r>
      <w:r w:rsidRPr="00802A08">
        <w:rPr>
          <w:noProof/>
          <w:color w:val="000000"/>
        </w:rPr>
        <w:t> </w:t>
      </w:r>
      <w:r w:rsidRPr="00802A08">
        <w:rPr>
          <w:noProof/>
          <w:color w:val="000000"/>
        </w:rPr>
        <w:t> </w:t>
      </w:r>
      <w:r w:rsidRPr="00802A08">
        <w:rPr>
          <w:noProof/>
          <w:color w:val="000000"/>
        </w:rPr>
        <w:t> </w:t>
      </w:r>
      <w:r w:rsidRPr="00802A08">
        <w:rPr>
          <w:color w:val="000000"/>
        </w:rPr>
        <w:fldChar w:fldCharType="end"/>
      </w:r>
      <w:r w:rsidRPr="00802A08">
        <w:rPr>
          <w:color w:val="000000"/>
        </w:rPr>
        <w:br/>
      </w:r>
      <w:r w:rsidRPr="00CE675A">
        <w:rPr>
          <w:i/>
          <w:color w:val="000000"/>
          <w:sz w:val="16"/>
          <w:szCs w:val="16"/>
        </w:rPr>
        <w:t xml:space="preserve">  </w:t>
      </w:r>
    </w:p>
    <w:p w14:paraId="2FE52EFD" w14:textId="77777777" w:rsidR="002509F3" w:rsidRPr="00802A08" w:rsidRDefault="002509F3" w:rsidP="002509F3">
      <w:pPr>
        <w:pStyle w:val="Header"/>
        <w:pBdr>
          <w:top w:val="single" w:sz="4" w:space="1" w:color="auto"/>
          <w:left w:val="single" w:sz="4" w:space="4" w:color="auto"/>
          <w:bottom w:val="single" w:sz="4" w:space="1" w:color="auto"/>
          <w:right w:val="single" w:sz="4" w:space="4" w:color="auto"/>
        </w:pBdr>
        <w:tabs>
          <w:tab w:val="clear" w:pos="4320"/>
          <w:tab w:val="clear" w:pos="8640"/>
          <w:tab w:val="left" w:pos="2160"/>
        </w:tabs>
        <w:rPr>
          <w:b/>
          <w:bCs/>
          <w:color w:val="000000"/>
          <w:sz w:val="12"/>
        </w:rPr>
      </w:pPr>
      <w:r w:rsidRPr="00802A08">
        <w:rPr>
          <w:b/>
          <w:bCs/>
          <w:color w:val="000000"/>
          <w:sz w:val="12"/>
        </w:rPr>
        <w:tab/>
      </w:r>
      <w:r w:rsidRPr="00802A08">
        <w:rPr>
          <w:b/>
          <w:bCs/>
          <w:color w:val="000000"/>
          <w:sz w:val="12"/>
        </w:rPr>
        <w:tab/>
      </w:r>
    </w:p>
    <w:p w14:paraId="0648697E" w14:textId="77777777" w:rsidR="002509F3" w:rsidRPr="00802A08" w:rsidRDefault="002509F3" w:rsidP="002509F3">
      <w:pPr>
        <w:tabs>
          <w:tab w:val="left" w:pos="2160"/>
        </w:tabs>
        <w:rPr>
          <w:color w:val="000000"/>
          <w:sz w:val="16"/>
        </w:rPr>
      </w:pPr>
    </w:p>
    <w:p w14:paraId="78478E49" w14:textId="77777777" w:rsidR="00DB08F5"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sz w:val="16"/>
        </w:rPr>
        <w:br/>
      </w:r>
      <w:r>
        <w:rPr>
          <w:b/>
          <w:color w:val="000000"/>
        </w:rPr>
        <w:t>Principal Investigator (PI) (contact point)</w:t>
      </w:r>
      <w:r w:rsidRPr="00802A08">
        <w:rPr>
          <w:color w:val="000000"/>
        </w:rPr>
        <w:t>:</w:t>
      </w:r>
      <w:r w:rsidRPr="00802A08">
        <w:rPr>
          <w:color w:val="000000"/>
        </w:rPr>
        <w:tab/>
      </w:r>
    </w:p>
    <w:p w14:paraId="2303C87D" w14:textId="084FCBBC" w:rsidR="002509F3" w:rsidRPr="00802A08"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br/>
        <w:t>Name</w:t>
      </w:r>
      <w:r w:rsidRPr="00802A08">
        <w:rPr>
          <w:color w:val="000000"/>
        </w:rPr>
        <w:tab/>
        <w:t>:</w:t>
      </w:r>
      <w:r w:rsidRPr="00802A08">
        <w:rPr>
          <w:color w:val="000000"/>
        </w:rPr>
        <w:tab/>
      </w:r>
      <w:r w:rsidRPr="00802A08">
        <w:rPr>
          <w:color w:val="000000"/>
        </w:rPr>
        <w:fldChar w:fldCharType="begin">
          <w:ffData>
            <w:name w:val=""/>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632F2259" w14:textId="3DD0A4F8" w:rsidR="002509F3"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Title</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55736BDA" w14:textId="258C6AB3" w:rsidR="00E97BAE" w:rsidRPr="00802A08" w:rsidRDefault="00E97BAE" w:rsidP="00E97BAE">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Institution(s)*</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47FD60AA" w14:textId="5BFF426A" w:rsidR="00E97BAE" w:rsidRPr="00802A08" w:rsidRDefault="00E97BAE" w:rsidP="00E97BAE">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Appointment(s)**</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5E7224C2" w14:textId="1CE4983A" w:rsidR="00E97BAE" w:rsidRPr="00802A08" w:rsidRDefault="00E97BAE" w:rsidP="00E97BAE">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Percentage FTE</w:t>
      </w:r>
      <w:r w:rsidRPr="003641C0">
        <w:rPr>
          <w:color w:val="000000"/>
          <w:vertAlign w:val="superscript"/>
        </w:rPr>
        <w:t>#</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2245A05A" w14:textId="77777777" w:rsidR="002509F3" w:rsidRPr="00802A08"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Email</w:t>
      </w:r>
      <w:r w:rsidRPr="00802A08">
        <w:rPr>
          <w:color w:val="000000"/>
        </w:rPr>
        <w:tab/>
        <w:t>:</w:t>
      </w:r>
      <w:r w:rsidRPr="00802A08">
        <w:rPr>
          <w:color w:val="000000"/>
        </w:rPr>
        <w:tab/>
      </w:r>
      <w:r w:rsidRPr="00802A08">
        <w:rPr>
          <w:color w:val="000000"/>
        </w:rPr>
        <w:fldChar w:fldCharType="begin">
          <w:ffData>
            <w:name w:val="Text3"/>
            <w:enabled/>
            <w:calcOnExit w:val="0"/>
            <w:textInput/>
          </w:ffData>
        </w:fldChar>
      </w:r>
      <w:bookmarkStart w:id="0" w:name="Text3"/>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bookmarkEnd w:id="0"/>
    </w:p>
    <w:p w14:paraId="64256560" w14:textId="77777777" w:rsidR="002509F3" w:rsidRPr="00802A08"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Phone</w:t>
      </w:r>
      <w:r w:rsidRPr="00802A08">
        <w:rPr>
          <w:color w:val="000000"/>
        </w:rPr>
        <w:tab/>
        <w:t>:</w:t>
      </w:r>
      <w:r w:rsidRPr="00802A08">
        <w:rPr>
          <w:color w:val="000000"/>
        </w:rPr>
        <w:tab/>
      </w:r>
      <w:r w:rsidRPr="00802A08">
        <w:rPr>
          <w:color w:val="000000"/>
        </w:rPr>
        <w:fldChar w:fldCharType="begin">
          <w:ffData>
            <w:name w:val="Text4"/>
            <w:enabled/>
            <w:calcOnExit w:val="0"/>
            <w:textInput/>
          </w:ffData>
        </w:fldChar>
      </w:r>
      <w:bookmarkStart w:id="1" w:name="Text4"/>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bookmarkEnd w:id="1"/>
    </w:p>
    <w:p w14:paraId="09AEF510" w14:textId="77777777" w:rsidR="002509F3" w:rsidRPr="00802A08"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Assistant Email</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72E50812" w14:textId="77777777" w:rsidR="00E97BAE" w:rsidRDefault="00E97BAE" w:rsidP="00E97BAE">
      <w:pPr>
        <w:pBdr>
          <w:top w:val="single" w:sz="4" w:space="1" w:color="auto"/>
          <w:left w:val="single" w:sz="4" w:space="4" w:color="auto"/>
          <w:bottom w:val="single" w:sz="4" w:space="1" w:color="auto"/>
          <w:right w:val="single" w:sz="4" w:space="4" w:color="auto"/>
        </w:pBdr>
        <w:tabs>
          <w:tab w:val="left" w:pos="2160"/>
        </w:tabs>
        <w:rPr>
          <w:color w:val="000000"/>
          <w:sz w:val="24"/>
          <w:szCs w:val="24"/>
          <w:vertAlign w:val="superscript"/>
        </w:rPr>
      </w:pPr>
    </w:p>
    <w:p w14:paraId="1A2CFF93" w14:textId="714EB0E4" w:rsidR="00E97BAE" w:rsidRPr="00DB08F5" w:rsidRDefault="00E97BAE" w:rsidP="00E97BAE">
      <w:pPr>
        <w:pBdr>
          <w:top w:val="single" w:sz="4" w:space="1" w:color="auto"/>
          <w:left w:val="single" w:sz="4" w:space="4" w:color="auto"/>
          <w:bottom w:val="single" w:sz="4" w:space="1" w:color="auto"/>
          <w:right w:val="single" w:sz="4" w:space="4" w:color="auto"/>
        </w:pBdr>
        <w:tabs>
          <w:tab w:val="left" w:pos="2160"/>
        </w:tabs>
        <w:rPr>
          <w:bCs/>
          <w:i/>
          <w:sz w:val="20"/>
        </w:rPr>
      </w:pPr>
      <w:r w:rsidRPr="00DB08F5">
        <w:rPr>
          <w:i/>
          <w:color w:val="000000"/>
          <w:sz w:val="20"/>
          <w:vertAlign w:val="superscript"/>
        </w:rPr>
        <w:t>*</w:t>
      </w:r>
      <w:r w:rsidRPr="00DB08F5">
        <w:rPr>
          <w:bCs/>
          <w:i/>
          <w:sz w:val="20"/>
          <w:vertAlign w:val="superscript"/>
        </w:rPr>
        <w:t xml:space="preserve"> </w:t>
      </w:r>
      <w:r w:rsidRPr="00DB08F5">
        <w:rPr>
          <w:bCs/>
          <w:i/>
          <w:sz w:val="20"/>
        </w:rPr>
        <w:t>Please list primary institution, followed by other affiliated institutions</w:t>
      </w:r>
    </w:p>
    <w:p w14:paraId="4B557B1A" w14:textId="77777777" w:rsidR="00E97BAE" w:rsidRPr="00DB08F5" w:rsidRDefault="00E97BAE" w:rsidP="00E97BAE">
      <w:pPr>
        <w:pBdr>
          <w:top w:val="single" w:sz="4" w:space="1" w:color="auto"/>
          <w:left w:val="single" w:sz="4" w:space="4" w:color="auto"/>
          <w:bottom w:val="single" w:sz="4" w:space="1" w:color="auto"/>
          <w:right w:val="single" w:sz="4" w:space="4" w:color="auto"/>
        </w:pBdr>
        <w:tabs>
          <w:tab w:val="left" w:pos="2160"/>
        </w:tabs>
        <w:rPr>
          <w:bCs/>
          <w:i/>
          <w:sz w:val="20"/>
        </w:rPr>
      </w:pPr>
      <w:r w:rsidRPr="00DB08F5">
        <w:rPr>
          <w:bCs/>
          <w:i/>
          <w:sz w:val="20"/>
          <w:vertAlign w:val="superscript"/>
        </w:rPr>
        <w:t xml:space="preserve">** </w:t>
      </w:r>
      <w:r w:rsidRPr="00DB08F5">
        <w:rPr>
          <w:bCs/>
          <w:i/>
          <w:sz w:val="20"/>
        </w:rPr>
        <w:t>Please list primary appointment, followed by others</w:t>
      </w:r>
    </w:p>
    <w:p w14:paraId="17FC0A7B" w14:textId="79BA3B12" w:rsidR="002509F3" w:rsidRPr="00DB08F5" w:rsidRDefault="00E97BAE" w:rsidP="002509F3">
      <w:pPr>
        <w:pBdr>
          <w:top w:val="single" w:sz="4" w:space="1" w:color="auto"/>
          <w:left w:val="single" w:sz="4" w:space="4" w:color="auto"/>
          <w:bottom w:val="single" w:sz="4" w:space="1" w:color="auto"/>
          <w:right w:val="single" w:sz="4" w:space="4" w:color="auto"/>
        </w:pBdr>
        <w:tabs>
          <w:tab w:val="left" w:pos="2160"/>
        </w:tabs>
        <w:rPr>
          <w:i/>
          <w:color w:val="000000"/>
          <w:sz w:val="20"/>
        </w:rPr>
      </w:pPr>
      <w:r w:rsidRPr="00DB08F5">
        <w:rPr>
          <w:bCs/>
          <w:i/>
          <w:sz w:val="20"/>
          <w:vertAlign w:val="superscript"/>
        </w:rPr>
        <w:t xml:space="preserve"># </w:t>
      </w:r>
      <w:r w:rsidRPr="00DB08F5">
        <w:rPr>
          <w:bCs/>
          <w:i/>
          <w:sz w:val="20"/>
        </w:rPr>
        <w:t>Please submit a waiver request if total appointment time in public research institutions is &lt;70%</w:t>
      </w:r>
    </w:p>
    <w:p w14:paraId="3B2AD5D8" w14:textId="77777777" w:rsidR="002509F3" w:rsidRPr="00802A08" w:rsidRDefault="002509F3" w:rsidP="002509F3">
      <w:pPr>
        <w:rPr>
          <w:i/>
          <w:iCs/>
          <w:color w:val="000000"/>
        </w:rPr>
      </w:pPr>
    </w:p>
    <w:p w14:paraId="357F648A" w14:textId="77777777" w:rsidR="00DB08F5" w:rsidRDefault="00DB08F5" w:rsidP="002509F3">
      <w:pPr>
        <w:pStyle w:val="Heading3"/>
      </w:pPr>
    </w:p>
    <w:p w14:paraId="755A8C0B" w14:textId="6C2A800D" w:rsidR="002509F3" w:rsidRDefault="002509F3" w:rsidP="002509F3">
      <w:pPr>
        <w:pStyle w:val="Heading3"/>
      </w:pPr>
      <w:r>
        <w:t>Other Team Members</w:t>
      </w:r>
    </w:p>
    <w:p w14:paraId="2DBB7443" w14:textId="77777777" w:rsidR="002509F3" w:rsidRPr="00FF2BAF" w:rsidRDefault="002509F3" w:rsidP="002509F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370"/>
        <w:gridCol w:w="3101"/>
        <w:gridCol w:w="2265"/>
      </w:tblGrid>
      <w:tr w:rsidR="002509F3" w14:paraId="458F2D24" w14:textId="77777777" w:rsidTr="00A84C03">
        <w:trPr>
          <w:trHeight w:val="403"/>
        </w:trPr>
        <w:tc>
          <w:tcPr>
            <w:tcW w:w="1586" w:type="dxa"/>
            <w:shd w:val="clear" w:color="auto" w:fill="auto"/>
          </w:tcPr>
          <w:p w14:paraId="0B680855" w14:textId="77777777" w:rsidR="002509F3" w:rsidRPr="00784310" w:rsidRDefault="002509F3" w:rsidP="00A84C03">
            <w:pPr>
              <w:jc w:val="center"/>
              <w:rPr>
                <w:b/>
              </w:rPr>
            </w:pPr>
            <w:r w:rsidRPr="00784310">
              <w:rPr>
                <w:b/>
              </w:rPr>
              <w:t>Role</w:t>
            </w:r>
          </w:p>
        </w:tc>
        <w:tc>
          <w:tcPr>
            <w:tcW w:w="2370" w:type="dxa"/>
            <w:shd w:val="clear" w:color="auto" w:fill="auto"/>
          </w:tcPr>
          <w:p w14:paraId="31145E20" w14:textId="77777777" w:rsidR="002509F3" w:rsidRPr="00784310" w:rsidRDefault="002509F3" w:rsidP="00A84C03">
            <w:pPr>
              <w:jc w:val="center"/>
              <w:rPr>
                <w:b/>
              </w:rPr>
            </w:pPr>
            <w:r w:rsidRPr="00784310">
              <w:rPr>
                <w:b/>
              </w:rPr>
              <w:t>Name</w:t>
            </w:r>
            <w:r>
              <w:rPr>
                <w:b/>
              </w:rPr>
              <w:br/>
            </w:r>
          </w:p>
        </w:tc>
        <w:tc>
          <w:tcPr>
            <w:tcW w:w="3101" w:type="dxa"/>
            <w:shd w:val="clear" w:color="auto" w:fill="auto"/>
          </w:tcPr>
          <w:p w14:paraId="756BC2C5" w14:textId="77777777" w:rsidR="002509F3" w:rsidRPr="00784310" w:rsidRDefault="002509F3" w:rsidP="00A84C03">
            <w:pPr>
              <w:jc w:val="center"/>
              <w:rPr>
                <w:b/>
              </w:rPr>
            </w:pPr>
            <w:r>
              <w:rPr>
                <w:b/>
              </w:rPr>
              <w:t>Institution/</w:t>
            </w:r>
            <w:r w:rsidRPr="00784310">
              <w:rPr>
                <w:b/>
              </w:rPr>
              <w:t>Department/Lab*</w:t>
            </w:r>
          </w:p>
        </w:tc>
        <w:tc>
          <w:tcPr>
            <w:tcW w:w="2265" w:type="dxa"/>
            <w:shd w:val="clear" w:color="auto" w:fill="auto"/>
          </w:tcPr>
          <w:p w14:paraId="421BF4E8" w14:textId="77777777" w:rsidR="002509F3" w:rsidRPr="00784310" w:rsidRDefault="002509F3" w:rsidP="00A84C03">
            <w:pPr>
              <w:jc w:val="center"/>
              <w:rPr>
                <w:b/>
              </w:rPr>
            </w:pPr>
            <w:r w:rsidRPr="00784310">
              <w:rPr>
                <w:b/>
              </w:rPr>
              <w:t>Business Email</w:t>
            </w:r>
          </w:p>
        </w:tc>
      </w:tr>
      <w:tr w:rsidR="002509F3" w14:paraId="17C3C1FA" w14:textId="77777777" w:rsidTr="00A84C03">
        <w:tc>
          <w:tcPr>
            <w:tcW w:w="1586" w:type="dxa"/>
            <w:shd w:val="clear" w:color="auto" w:fill="auto"/>
          </w:tcPr>
          <w:p w14:paraId="20C39526" w14:textId="77777777" w:rsidR="002509F3" w:rsidRDefault="002509F3" w:rsidP="00A84C03">
            <w:r>
              <w:t>Co-I 1</w:t>
            </w:r>
          </w:p>
        </w:tc>
        <w:tc>
          <w:tcPr>
            <w:tcW w:w="2370" w:type="dxa"/>
            <w:shd w:val="clear" w:color="auto" w:fill="auto"/>
          </w:tcPr>
          <w:p w14:paraId="0A3D88D5" w14:textId="77777777" w:rsidR="002509F3" w:rsidRDefault="002509F3" w:rsidP="00A84C03"/>
        </w:tc>
        <w:tc>
          <w:tcPr>
            <w:tcW w:w="3101" w:type="dxa"/>
            <w:shd w:val="clear" w:color="auto" w:fill="auto"/>
          </w:tcPr>
          <w:p w14:paraId="75B7056E" w14:textId="77777777" w:rsidR="002509F3" w:rsidRDefault="002509F3" w:rsidP="00A84C03"/>
        </w:tc>
        <w:tc>
          <w:tcPr>
            <w:tcW w:w="2265" w:type="dxa"/>
            <w:shd w:val="clear" w:color="auto" w:fill="auto"/>
          </w:tcPr>
          <w:p w14:paraId="095833B1" w14:textId="77777777" w:rsidR="002509F3" w:rsidRDefault="002509F3" w:rsidP="00A84C03"/>
        </w:tc>
      </w:tr>
      <w:tr w:rsidR="002509F3" w14:paraId="33CDBFBD" w14:textId="77777777" w:rsidTr="00A84C03">
        <w:tc>
          <w:tcPr>
            <w:tcW w:w="1586" w:type="dxa"/>
            <w:shd w:val="clear" w:color="auto" w:fill="auto"/>
          </w:tcPr>
          <w:p w14:paraId="4BF561E5" w14:textId="77777777" w:rsidR="002509F3" w:rsidRPr="001A27D9" w:rsidRDefault="002509F3" w:rsidP="00A84C03">
            <w:r w:rsidRPr="001A27D9">
              <w:t xml:space="preserve">Co-l 2 </w:t>
            </w:r>
          </w:p>
        </w:tc>
        <w:tc>
          <w:tcPr>
            <w:tcW w:w="2370" w:type="dxa"/>
            <w:shd w:val="clear" w:color="auto" w:fill="auto"/>
          </w:tcPr>
          <w:p w14:paraId="1FB9725F" w14:textId="77777777" w:rsidR="002509F3" w:rsidRDefault="002509F3" w:rsidP="00A84C03"/>
        </w:tc>
        <w:tc>
          <w:tcPr>
            <w:tcW w:w="3101" w:type="dxa"/>
            <w:shd w:val="clear" w:color="auto" w:fill="auto"/>
          </w:tcPr>
          <w:p w14:paraId="28657ABC" w14:textId="77777777" w:rsidR="002509F3" w:rsidRDefault="002509F3" w:rsidP="00A84C03"/>
        </w:tc>
        <w:tc>
          <w:tcPr>
            <w:tcW w:w="2265" w:type="dxa"/>
            <w:shd w:val="clear" w:color="auto" w:fill="auto"/>
          </w:tcPr>
          <w:p w14:paraId="58223811" w14:textId="77777777" w:rsidR="002509F3" w:rsidRDefault="002509F3" w:rsidP="00A84C03"/>
        </w:tc>
      </w:tr>
      <w:tr w:rsidR="002509F3" w14:paraId="1647D18F" w14:textId="77777777" w:rsidTr="00A84C03">
        <w:tc>
          <w:tcPr>
            <w:tcW w:w="1586" w:type="dxa"/>
            <w:shd w:val="clear" w:color="auto" w:fill="auto"/>
          </w:tcPr>
          <w:p w14:paraId="77418E26" w14:textId="77777777" w:rsidR="002509F3" w:rsidRPr="001A27D9" w:rsidRDefault="002509F3" w:rsidP="00A84C03">
            <w:r w:rsidRPr="001A27D9">
              <w:t>Collaborator**</w:t>
            </w:r>
          </w:p>
        </w:tc>
        <w:tc>
          <w:tcPr>
            <w:tcW w:w="2370" w:type="dxa"/>
            <w:shd w:val="clear" w:color="auto" w:fill="auto"/>
          </w:tcPr>
          <w:p w14:paraId="28F73580" w14:textId="77777777" w:rsidR="002509F3" w:rsidRDefault="002509F3" w:rsidP="00A84C03"/>
        </w:tc>
        <w:tc>
          <w:tcPr>
            <w:tcW w:w="3101" w:type="dxa"/>
            <w:shd w:val="clear" w:color="auto" w:fill="auto"/>
          </w:tcPr>
          <w:p w14:paraId="2ECC4658" w14:textId="77777777" w:rsidR="002509F3" w:rsidRDefault="002509F3" w:rsidP="00A84C03"/>
        </w:tc>
        <w:tc>
          <w:tcPr>
            <w:tcW w:w="2265" w:type="dxa"/>
            <w:shd w:val="clear" w:color="auto" w:fill="auto"/>
          </w:tcPr>
          <w:p w14:paraId="6DB36573" w14:textId="77777777" w:rsidR="002509F3" w:rsidRDefault="002509F3" w:rsidP="00A84C03"/>
        </w:tc>
      </w:tr>
    </w:tbl>
    <w:p w14:paraId="5C3F1A43" w14:textId="19C536D2" w:rsidR="002509F3" w:rsidRPr="00BC3540" w:rsidRDefault="002509F3" w:rsidP="002509F3">
      <w:pPr>
        <w:rPr>
          <w:i/>
          <w:color w:val="000000"/>
          <w:sz w:val="20"/>
        </w:rPr>
      </w:pPr>
      <w:r w:rsidRPr="00BC3540">
        <w:rPr>
          <w:i/>
          <w:color w:val="000000"/>
          <w:sz w:val="20"/>
        </w:rPr>
        <w:t xml:space="preserve">*Department / lab / institution that will be managing grant    </w:t>
      </w:r>
      <w:r w:rsidR="00DB08F5" w:rsidRPr="00BC3540">
        <w:rPr>
          <w:i/>
          <w:color w:val="000000"/>
          <w:sz w:val="20"/>
        </w:rPr>
        <w:br/>
      </w:r>
      <w:r w:rsidRPr="00BC3540">
        <w:rPr>
          <w:i/>
          <w:color w:val="000000"/>
          <w:sz w:val="20"/>
        </w:rPr>
        <w:t xml:space="preserve">**Collaborators should not require grant funding               </w:t>
      </w:r>
    </w:p>
    <w:p w14:paraId="7BDF68D5" w14:textId="77777777" w:rsidR="002509F3" w:rsidRDefault="002509F3" w:rsidP="002509F3">
      <w:pPr>
        <w:rPr>
          <w:i/>
          <w:color w:val="000000"/>
          <w:sz w:val="16"/>
        </w:rPr>
      </w:pPr>
      <w:r w:rsidRPr="00BC3540">
        <w:rPr>
          <w:i/>
          <w:color w:val="000000"/>
          <w:sz w:val="20"/>
        </w:rPr>
        <w:t xml:space="preserve">   </w:t>
      </w:r>
      <w:r>
        <w:rPr>
          <w:i/>
          <w:color w:val="000000"/>
          <w:sz w:val="16"/>
        </w:rPr>
        <w:br/>
      </w:r>
    </w:p>
    <w:p w14:paraId="7EEDEAA6" w14:textId="77777777" w:rsidR="00DB08F5" w:rsidRDefault="00DB08F5">
      <w: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70"/>
        <w:gridCol w:w="2254"/>
        <w:gridCol w:w="2594"/>
      </w:tblGrid>
      <w:tr w:rsidR="002509F3" w:rsidRPr="00F17078" w14:paraId="42EA6459" w14:textId="77777777" w:rsidTr="00A84C03">
        <w:tc>
          <w:tcPr>
            <w:tcW w:w="1838" w:type="dxa"/>
            <w:tcBorders>
              <w:top w:val="single" w:sz="4" w:space="0" w:color="auto"/>
              <w:left w:val="single" w:sz="4" w:space="0" w:color="auto"/>
              <w:bottom w:val="single" w:sz="4" w:space="0" w:color="auto"/>
              <w:right w:val="single" w:sz="4" w:space="0" w:color="auto"/>
            </w:tcBorders>
            <w:shd w:val="clear" w:color="auto" w:fill="808080"/>
          </w:tcPr>
          <w:p w14:paraId="44C5B42E" w14:textId="4FC62107" w:rsidR="002509F3" w:rsidRPr="00F17078" w:rsidRDefault="002509F3" w:rsidP="00A84C03">
            <w:pPr>
              <w:jc w:val="both"/>
              <w:rPr>
                <w:b/>
              </w:rPr>
            </w:pPr>
            <w:r>
              <w:rPr>
                <w:b/>
                <w:color w:val="FFFFFF"/>
              </w:rPr>
              <w:lastRenderedPageBreak/>
              <w:t xml:space="preserve">Lead </w:t>
            </w:r>
            <w:r w:rsidRPr="00F17078">
              <w:rPr>
                <w:b/>
                <w:color w:val="FFFFFF"/>
              </w:rPr>
              <w:t>PI type</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6F9E2BD7" w14:textId="77777777" w:rsidR="002509F3" w:rsidRPr="00A852F3" w:rsidRDefault="002509F3" w:rsidP="00A84C03">
            <w:pPr>
              <w:jc w:val="both"/>
            </w:pPr>
            <w:r w:rsidRPr="00F17078">
              <w:rPr>
                <w:rFonts w:eastAsia="MS Gothic"/>
                <w:sz w:val="20"/>
              </w:rPr>
              <w:fldChar w:fldCharType="begin">
                <w:ffData>
                  <w:name w:val=""/>
                  <w:enabled/>
                  <w:calcOnExit w:val="0"/>
                  <w:checkBox>
                    <w:sizeAuto/>
                    <w:default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PhD Scientist</w:t>
            </w:r>
          </w:p>
          <w:p w14:paraId="2204BCDC" w14:textId="77777777" w:rsidR="002509F3" w:rsidRPr="00A852F3" w:rsidRDefault="002509F3" w:rsidP="00A84C03">
            <w:pPr>
              <w:jc w:val="both"/>
            </w:pP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2ACE112D" w14:textId="641FCA53" w:rsidR="002509F3" w:rsidRPr="00A852F3" w:rsidRDefault="002509F3" w:rsidP="00A84C03">
            <w:pPr>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Clinician</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E75A93D" w14:textId="279B00E0" w:rsidR="002509F3" w:rsidRPr="00A852F3" w:rsidRDefault="00182FEE" w:rsidP="00A84C03">
            <w:pPr>
              <w:jc w:val="both"/>
            </w:pPr>
            <w:r>
              <w:rPr>
                <w:rFonts w:eastAsia="MS Gothic"/>
                <w:sz w:val="20"/>
              </w:rPr>
              <w:fldChar w:fldCharType="begin">
                <w:ffData>
                  <w:name w:val="Check4"/>
                  <w:enabled/>
                  <w:calcOnExit w:val="0"/>
                  <w:checkBox>
                    <w:sizeAuto/>
                    <w:default w:val="0"/>
                  </w:checkBox>
                </w:ffData>
              </w:fldChar>
            </w:r>
            <w:bookmarkStart w:id="2" w:name="Check4"/>
            <w:r>
              <w:rPr>
                <w:rFonts w:eastAsia="MS Gothic"/>
                <w:sz w:val="20"/>
              </w:rPr>
              <w:instrText xml:space="preserve"> FORMCHECKBOX </w:instrText>
            </w:r>
            <w:r>
              <w:rPr>
                <w:rFonts w:eastAsia="MS Gothic"/>
                <w:sz w:val="20"/>
              </w:rPr>
            </w:r>
            <w:r>
              <w:rPr>
                <w:rFonts w:eastAsia="MS Gothic"/>
                <w:sz w:val="20"/>
              </w:rPr>
              <w:fldChar w:fldCharType="separate"/>
            </w:r>
            <w:r>
              <w:rPr>
                <w:rFonts w:eastAsia="MS Gothic"/>
                <w:sz w:val="20"/>
              </w:rPr>
              <w:fldChar w:fldCharType="end"/>
            </w:r>
            <w:bookmarkEnd w:id="2"/>
            <w:r w:rsidR="002509F3" w:rsidRPr="00F17078">
              <w:rPr>
                <w:sz w:val="20"/>
              </w:rPr>
              <w:t xml:space="preserve"> </w:t>
            </w:r>
            <w:r w:rsidR="002509F3" w:rsidRPr="00A852F3">
              <w:t>Clinician-Scientist</w:t>
            </w:r>
          </w:p>
        </w:tc>
      </w:tr>
      <w:tr w:rsidR="002509F3" w:rsidRPr="00F17078" w14:paraId="523E5052" w14:textId="77777777" w:rsidTr="00A84C03">
        <w:tc>
          <w:tcPr>
            <w:tcW w:w="1838" w:type="dxa"/>
            <w:tcBorders>
              <w:top w:val="single" w:sz="4" w:space="0" w:color="auto"/>
              <w:left w:val="single" w:sz="4" w:space="0" w:color="auto"/>
              <w:bottom w:val="single" w:sz="4" w:space="0" w:color="auto"/>
              <w:right w:val="single" w:sz="4" w:space="0" w:color="auto"/>
            </w:tcBorders>
            <w:shd w:val="clear" w:color="auto" w:fill="auto"/>
          </w:tcPr>
          <w:p w14:paraId="35188658" w14:textId="77777777" w:rsidR="002509F3" w:rsidRPr="00F17078" w:rsidRDefault="002509F3" w:rsidP="00A84C03">
            <w:pPr>
              <w:rPr>
                <w:b/>
                <w:i/>
              </w:rPr>
            </w:pPr>
            <w:r w:rsidRPr="00F17078">
              <w:rPr>
                <w:b/>
                <w:i/>
              </w:rPr>
              <w:t>For PI who is a PhD Scientist</w:t>
            </w:r>
          </w:p>
        </w:tc>
        <w:tc>
          <w:tcPr>
            <w:tcW w:w="7518" w:type="dxa"/>
            <w:gridSpan w:val="3"/>
            <w:tcBorders>
              <w:top w:val="single" w:sz="4" w:space="0" w:color="auto"/>
              <w:left w:val="single" w:sz="4" w:space="0" w:color="auto"/>
              <w:bottom w:val="single" w:sz="4" w:space="0" w:color="auto"/>
              <w:right w:val="single" w:sz="4" w:space="0" w:color="auto"/>
            </w:tcBorders>
            <w:shd w:val="clear" w:color="auto" w:fill="auto"/>
          </w:tcPr>
          <w:p w14:paraId="08E6B9E9" w14:textId="77777777" w:rsidR="002509F3" w:rsidRDefault="002509F3" w:rsidP="00A84C03">
            <w:pPr>
              <w:spacing w:line="360" w:lineRule="auto"/>
              <w:jc w:val="both"/>
            </w:pPr>
            <w:r>
              <w:t xml:space="preserve">Do you have a clinical </w:t>
            </w:r>
            <w:r w:rsidRPr="00A852F3">
              <w:t>collaborator for this project?</w:t>
            </w:r>
          </w:p>
          <w:p w14:paraId="1676CE41" w14:textId="04ED4BC0" w:rsidR="002509F3" w:rsidRDefault="002509F3" w:rsidP="00A84C03">
            <w:pPr>
              <w:spacing w:line="360" w:lineRule="auto"/>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t xml:space="preserve">Yes </w:t>
            </w:r>
          </w:p>
          <w:p w14:paraId="66D34656" w14:textId="252FF638" w:rsidR="002509F3" w:rsidRPr="00A852F3" w:rsidRDefault="002509F3" w:rsidP="00A84C03">
            <w:pPr>
              <w:spacing w:line="276" w:lineRule="auto"/>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No</w:t>
            </w:r>
            <w:r>
              <w:t>: W</w:t>
            </w:r>
            <w:r w:rsidRPr="00A852F3">
              <w:t>ould y</w:t>
            </w:r>
            <w:r>
              <w:t>ou like to be linked up with a potential clinical collaborator, or a clinician to provide insights from a treatment perspective</w:t>
            </w:r>
            <w:r w:rsidRPr="00A852F3">
              <w:t>?</w:t>
            </w:r>
            <w:r>
              <w:t xml:space="preserve"> </w:t>
            </w:r>
            <w:r w:rsidRPr="00F17078">
              <w:rPr>
                <w:b/>
              </w:rPr>
              <w:t>Yes/No</w:t>
            </w:r>
            <w:r>
              <w:t xml:space="preserve"> *  </w:t>
            </w:r>
          </w:p>
        </w:tc>
      </w:tr>
      <w:tr w:rsidR="002509F3" w:rsidRPr="00F17078" w14:paraId="545E07D1" w14:textId="77777777" w:rsidTr="00A84C03">
        <w:tc>
          <w:tcPr>
            <w:tcW w:w="1838" w:type="dxa"/>
            <w:tcBorders>
              <w:top w:val="single" w:sz="4" w:space="0" w:color="auto"/>
              <w:left w:val="single" w:sz="4" w:space="0" w:color="auto"/>
              <w:bottom w:val="single" w:sz="4" w:space="0" w:color="auto"/>
              <w:right w:val="single" w:sz="4" w:space="0" w:color="auto"/>
            </w:tcBorders>
            <w:shd w:val="clear" w:color="auto" w:fill="auto"/>
          </w:tcPr>
          <w:p w14:paraId="3B9C3607" w14:textId="77777777" w:rsidR="002509F3" w:rsidRPr="00F17078" w:rsidRDefault="002509F3" w:rsidP="00A84C03">
            <w:pPr>
              <w:rPr>
                <w:b/>
                <w:i/>
              </w:rPr>
            </w:pPr>
            <w:r w:rsidRPr="00F17078">
              <w:rPr>
                <w:b/>
                <w:i/>
              </w:rPr>
              <w:t>For PI who is a Clinician/ Clinician-Scientist</w:t>
            </w:r>
          </w:p>
        </w:tc>
        <w:tc>
          <w:tcPr>
            <w:tcW w:w="7518" w:type="dxa"/>
            <w:gridSpan w:val="3"/>
            <w:tcBorders>
              <w:top w:val="single" w:sz="4" w:space="0" w:color="auto"/>
              <w:left w:val="single" w:sz="4" w:space="0" w:color="auto"/>
              <w:bottom w:val="single" w:sz="4" w:space="0" w:color="auto"/>
              <w:right w:val="single" w:sz="4" w:space="0" w:color="auto"/>
            </w:tcBorders>
            <w:shd w:val="clear" w:color="auto" w:fill="auto"/>
          </w:tcPr>
          <w:p w14:paraId="72D17505" w14:textId="77777777" w:rsidR="002509F3" w:rsidRDefault="002509F3" w:rsidP="00A84C03">
            <w:pPr>
              <w:spacing w:line="360" w:lineRule="auto"/>
              <w:jc w:val="both"/>
            </w:pPr>
            <w:r w:rsidRPr="00A852F3">
              <w:t>Do you have a basic science collaborator for this project?</w:t>
            </w:r>
          </w:p>
          <w:p w14:paraId="68832FC8" w14:textId="39D61BD5" w:rsidR="002509F3" w:rsidRDefault="002509F3" w:rsidP="00A84C03">
            <w:pPr>
              <w:spacing w:line="360" w:lineRule="auto"/>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t>Yes</w:t>
            </w:r>
          </w:p>
          <w:p w14:paraId="0BCD0C50" w14:textId="3C4B406D" w:rsidR="002509F3" w:rsidRPr="00A852F3" w:rsidRDefault="002509F3" w:rsidP="00A84C03">
            <w:pPr>
              <w:spacing w:line="276" w:lineRule="auto"/>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No</w:t>
            </w:r>
            <w:r>
              <w:t>: W</w:t>
            </w:r>
            <w:r w:rsidRPr="00A852F3">
              <w:t>ould yo</w:t>
            </w:r>
            <w:r>
              <w:t xml:space="preserve">u like to be linked up with a potential PhD scientist collaborator, or a scientist who can provide insights from a basic biology perspective? </w:t>
            </w:r>
            <w:r w:rsidRPr="00F17078">
              <w:rPr>
                <w:b/>
              </w:rPr>
              <w:t>Yes/No</w:t>
            </w:r>
            <w:r>
              <w:t xml:space="preserve"> *</w:t>
            </w:r>
          </w:p>
        </w:tc>
      </w:tr>
    </w:tbl>
    <w:p w14:paraId="365EC3F4" w14:textId="77777777" w:rsidR="002509F3" w:rsidRDefault="002509F3"/>
    <w:p w14:paraId="731261D3" w14:textId="77777777" w:rsidR="002509F3" w:rsidRDefault="002509F3" w:rsidP="002509F3">
      <w:pPr>
        <w:rPr>
          <w:b/>
          <w:color w:val="000000"/>
          <w:sz w:val="20"/>
        </w:rPr>
      </w:pPr>
      <w:r>
        <w:rPr>
          <w:noProof/>
          <w:color w:val="000000"/>
          <w:lang w:val="en-SG" w:eastAsia="zh-CN"/>
        </w:rPr>
        <mc:AlternateContent>
          <mc:Choice Requires="wps">
            <w:drawing>
              <wp:anchor distT="0" distB="0" distL="114300" distR="114300" simplePos="0" relativeHeight="251659264" behindDoc="0" locked="0" layoutInCell="1" allowOverlap="1" wp14:anchorId="543A4881" wp14:editId="5683CC6A">
                <wp:simplePos x="0" y="0"/>
                <wp:positionH relativeFrom="margin">
                  <wp:align>left</wp:align>
                </wp:positionH>
                <wp:positionV relativeFrom="paragraph">
                  <wp:posOffset>24765</wp:posOffset>
                </wp:positionV>
                <wp:extent cx="5924550" cy="1421765"/>
                <wp:effectExtent l="0" t="0" r="1905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21765"/>
                        </a:xfrm>
                        <a:prstGeom prst="rect">
                          <a:avLst/>
                        </a:prstGeom>
                        <a:solidFill>
                          <a:srgbClr val="FFFFFF"/>
                        </a:solidFill>
                        <a:ln w="9525">
                          <a:solidFill>
                            <a:srgbClr val="000000"/>
                          </a:solidFill>
                          <a:miter lim="800000"/>
                          <a:headEnd/>
                          <a:tailEnd/>
                        </a:ln>
                      </wps:spPr>
                      <wps:txbx>
                        <w:txbxContent>
                          <w:p w14:paraId="3762685D" w14:textId="77777777" w:rsidR="00DB08F5" w:rsidRPr="00A3594B" w:rsidRDefault="00DB08F5" w:rsidP="002509F3">
                            <w:pPr>
                              <w:rPr>
                                <w:b/>
                                <w:u w:val="single"/>
                              </w:rPr>
                            </w:pPr>
                            <w:r w:rsidRPr="00A3594B">
                              <w:rPr>
                                <w:b/>
                                <w:u w:val="single"/>
                              </w:rPr>
                              <w:t>Resubmission Status</w:t>
                            </w:r>
                          </w:p>
                          <w:p w14:paraId="554A9332" w14:textId="1DFE93C2" w:rsidR="00DB08F5" w:rsidRDefault="00DB08F5" w:rsidP="002509F3">
                            <w:r>
                              <w:t xml:space="preserve">Please note </w:t>
                            </w:r>
                            <w:r w:rsidR="00BC3540">
                              <w:t xml:space="preserve">that </w:t>
                            </w:r>
                            <w:r>
                              <w:t xml:space="preserve">this will </w:t>
                            </w:r>
                            <w:r w:rsidRPr="00E02E35">
                              <w:rPr>
                                <w:u w:val="single"/>
                              </w:rPr>
                              <w:t>not</w:t>
                            </w:r>
                            <w:r>
                              <w:t xml:space="preserve"> affect the outcome of your proposal.  This information would allow us to note the improvements you have made if this is a resubmission. </w:t>
                            </w:r>
                          </w:p>
                          <w:p w14:paraId="28FDD615" w14:textId="77777777" w:rsidR="00DB08F5" w:rsidRDefault="00DB08F5" w:rsidP="002509F3"/>
                          <w:p w14:paraId="2D0AB334" w14:textId="77777777" w:rsidR="00DB08F5" w:rsidRDefault="00DB08F5" w:rsidP="002509F3">
                            <w:r>
                              <w:t xml:space="preserve">Is this your first submission to the STDR, </w:t>
                            </w:r>
                            <w:r w:rsidRPr="005E19C6">
                              <w:t>T</w:t>
                            </w:r>
                            <w:r>
                              <w:t>arget Translation Consortium (TTC)</w:t>
                            </w:r>
                            <w:r w:rsidRPr="005E19C6">
                              <w:t xml:space="preserve"> or </w:t>
                            </w:r>
                            <w:r w:rsidRPr="005E19C6">
                              <w:rPr>
                                <w:color w:val="000000"/>
                              </w:rPr>
                              <w:t>Platform</w:t>
                            </w:r>
                            <w:r>
                              <w:rPr>
                                <w:color w:val="000000"/>
                              </w:rPr>
                              <w:t xml:space="preserve"> Development (SMART) </w:t>
                            </w:r>
                            <w:r>
                              <w:t xml:space="preserve">programmes?  </w:t>
                            </w:r>
                            <w:r w:rsidRPr="00B6523B">
                              <w:rPr>
                                <w:b/>
                              </w:rPr>
                              <w:t>YES / NO</w:t>
                            </w:r>
                            <w:r w:rsidRPr="00B6523B">
                              <w:rPr>
                                <w:b/>
                              </w:rPr>
                              <w:br/>
                            </w:r>
                          </w:p>
                          <w:p w14:paraId="0E89A7FD" w14:textId="6CDBFD74" w:rsidR="00DB08F5" w:rsidRDefault="00DB08F5" w:rsidP="002509F3">
                            <w:pPr>
                              <w:rPr>
                                <w:b/>
                              </w:rPr>
                            </w:pPr>
                            <w:r>
                              <w:t>If No, which programme have you applied for previously</w:t>
                            </w:r>
                            <w:r w:rsidRPr="005E3BFD">
                              <w:t xml:space="preserve">: </w:t>
                            </w:r>
                            <w:r w:rsidRPr="00B6523B">
                              <w:rPr>
                                <w:b/>
                              </w:rPr>
                              <w:t>TTC / SMART / STDR</w:t>
                            </w:r>
                          </w:p>
                          <w:p w14:paraId="51FE3D12" w14:textId="77777777" w:rsidR="00DB08F5" w:rsidRDefault="00DB08F5" w:rsidP="00250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A4881" id="_x0000_t202" coordsize="21600,21600" o:spt="202" path="m,l,21600r21600,l21600,xe">
                <v:stroke joinstyle="miter"/>
                <v:path gradientshapeok="t" o:connecttype="rect"/>
              </v:shapetype>
              <v:shape id="Text Box 1" o:spid="_x0000_s1026" type="#_x0000_t202" style="position:absolute;margin-left:0;margin-top:1.95pt;width:466.5pt;height:11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">
                <v:textbox>
                  <w:txbxContent>
                    <w:p w14:paraId="3762685D" w14:textId="77777777" w:rsidR="00DB08F5" w:rsidRPr="00A3594B" w:rsidRDefault="00DB08F5" w:rsidP="002509F3">
                      <w:pPr>
                        <w:rPr>
                          <w:b/>
                          <w:u w:val="single"/>
                        </w:rPr>
                      </w:pPr>
                      <w:r w:rsidRPr="00A3594B">
                        <w:rPr>
                          <w:b/>
                          <w:u w:val="single"/>
                        </w:rPr>
                        <w:t>Resubmission Status</w:t>
                      </w:r>
                    </w:p>
                    <w:p w14:paraId="554A9332" w14:textId="1DFE93C2" w:rsidR="00DB08F5" w:rsidRDefault="00DB08F5" w:rsidP="002509F3">
                      <w:r>
                        <w:t xml:space="preserve">Please note </w:t>
                      </w:r>
                      <w:r w:rsidR="00BC3540">
                        <w:t xml:space="preserve">that </w:t>
                      </w:r>
                      <w:r>
                        <w:t xml:space="preserve">this will </w:t>
                      </w:r>
                      <w:r w:rsidRPr="00E02E35">
                        <w:rPr>
                          <w:u w:val="single"/>
                        </w:rPr>
                        <w:t>not</w:t>
                      </w:r>
                      <w:r>
                        <w:t xml:space="preserve"> affect the outcome of your proposal.  This information would allow us to note the improvements you have made if this is a resubmission. </w:t>
                      </w:r>
                    </w:p>
                    <w:p w14:paraId="28FDD615" w14:textId="77777777" w:rsidR="00DB08F5" w:rsidRDefault="00DB08F5" w:rsidP="002509F3"/>
                    <w:p w14:paraId="2D0AB334" w14:textId="77777777" w:rsidR="00DB08F5" w:rsidRDefault="00DB08F5" w:rsidP="002509F3">
                      <w:r>
                        <w:t xml:space="preserve">Is this your first submission to the STDR, </w:t>
                      </w:r>
                      <w:r w:rsidRPr="005E19C6">
                        <w:t>T</w:t>
                      </w:r>
                      <w:r>
                        <w:t>arget Translation Consortium (TTC)</w:t>
                      </w:r>
                      <w:r w:rsidRPr="005E19C6">
                        <w:t xml:space="preserve"> or </w:t>
                      </w:r>
                      <w:r w:rsidRPr="005E19C6">
                        <w:rPr>
                          <w:color w:val="000000"/>
                        </w:rPr>
                        <w:t>Platform</w:t>
                      </w:r>
                      <w:r>
                        <w:rPr>
                          <w:color w:val="000000"/>
                        </w:rPr>
                        <w:t xml:space="preserve"> Development (SMART) </w:t>
                      </w:r>
                      <w:r>
                        <w:t xml:space="preserve">programmes?  </w:t>
                      </w:r>
                      <w:r w:rsidRPr="00B6523B">
                        <w:rPr>
                          <w:b/>
                        </w:rPr>
                        <w:t>YES / NO</w:t>
                      </w:r>
                      <w:r w:rsidRPr="00B6523B">
                        <w:rPr>
                          <w:b/>
                        </w:rPr>
                        <w:br/>
                      </w:r>
                    </w:p>
                    <w:p w14:paraId="0E89A7FD" w14:textId="6CDBFD74" w:rsidR="00DB08F5" w:rsidRDefault="00DB08F5" w:rsidP="002509F3">
                      <w:pPr>
                        <w:rPr>
                          <w:b/>
                        </w:rPr>
                      </w:pPr>
                      <w:r>
                        <w:t>If No, which programme have you applied for previously</w:t>
                      </w:r>
                      <w:r w:rsidRPr="005E3BFD">
                        <w:t xml:space="preserve">: </w:t>
                      </w:r>
                      <w:r w:rsidRPr="00B6523B">
                        <w:rPr>
                          <w:b/>
                        </w:rPr>
                        <w:t>TTC / SMART / STDR</w:t>
                      </w:r>
                    </w:p>
                    <w:p w14:paraId="51FE3D12" w14:textId="77777777" w:rsidR="00DB08F5" w:rsidRDefault="00DB08F5" w:rsidP="002509F3"/>
                  </w:txbxContent>
                </v:textbox>
                <w10:wrap anchorx="margin"/>
              </v:shape>
            </w:pict>
          </mc:Fallback>
        </mc:AlternateContent>
      </w:r>
    </w:p>
    <w:p w14:paraId="233FD689" w14:textId="77777777" w:rsidR="002509F3" w:rsidRDefault="002509F3" w:rsidP="002509F3">
      <w:pPr>
        <w:rPr>
          <w:b/>
          <w:color w:val="000000"/>
          <w:sz w:val="20"/>
        </w:rPr>
      </w:pPr>
    </w:p>
    <w:p w14:paraId="63161B69" w14:textId="77777777" w:rsidR="002509F3" w:rsidRDefault="002509F3" w:rsidP="002509F3">
      <w:pPr>
        <w:rPr>
          <w:b/>
          <w:color w:val="000000"/>
          <w:sz w:val="20"/>
        </w:rPr>
      </w:pPr>
    </w:p>
    <w:p w14:paraId="62267C96" w14:textId="77777777" w:rsidR="002509F3" w:rsidRDefault="002509F3" w:rsidP="002509F3">
      <w:pPr>
        <w:rPr>
          <w:b/>
          <w:color w:val="000000"/>
          <w:sz w:val="20"/>
        </w:rPr>
      </w:pPr>
    </w:p>
    <w:p w14:paraId="7986607A" w14:textId="77777777" w:rsidR="002509F3" w:rsidRDefault="002509F3" w:rsidP="002509F3">
      <w:pPr>
        <w:rPr>
          <w:b/>
          <w:color w:val="000000"/>
          <w:sz w:val="20"/>
        </w:rPr>
      </w:pPr>
    </w:p>
    <w:p w14:paraId="33302E4B" w14:textId="77777777" w:rsidR="002509F3" w:rsidRDefault="002509F3" w:rsidP="002509F3">
      <w:pPr>
        <w:rPr>
          <w:b/>
          <w:color w:val="000000"/>
          <w:sz w:val="20"/>
        </w:rPr>
      </w:pPr>
    </w:p>
    <w:p w14:paraId="5A6CC464" w14:textId="77777777" w:rsidR="002509F3" w:rsidRDefault="002509F3" w:rsidP="002509F3">
      <w:pPr>
        <w:rPr>
          <w:b/>
          <w:color w:val="000000"/>
          <w:sz w:val="20"/>
        </w:rPr>
      </w:pPr>
    </w:p>
    <w:p w14:paraId="19B725AB" w14:textId="77777777" w:rsidR="002509F3" w:rsidRDefault="002509F3" w:rsidP="002509F3">
      <w:pPr>
        <w:rPr>
          <w:b/>
          <w:color w:val="000000"/>
        </w:rPr>
      </w:pPr>
    </w:p>
    <w:p w14:paraId="222CD5D5" w14:textId="77777777" w:rsidR="002509F3" w:rsidRDefault="002509F3" w:rsidP="002509F3">
      <w:pPr>
        <w:rPr>
          <w:b/>
          <w:color w:val="000000"/>
        </w:rPr>
      </w:pPr>
    </w:p>
    <w:p w14:paraId="2D141583" w14:textId="77777777" w:rsidR="002509F3" w:rsidRDefault="002509F3" w:rsidP="002509F3">
      <w:pPr>
        <w:rPr>
          <w:b/>
          <w:color w:val="000000"/>
        </w:rPr>
      </w:pPr>
    </w:p>
    <w:p w14:paraId="768A00DA" w14:textId="77777777" w:rsidR="002509F3" w:rsidRDefault="002509F3" w:rsidP="002509F3">
      <w:pPr>
        <w:rPr>
          <w:b/>
          <w:color w:val="000000"/>
        </w:rPr>
      </w:pPr>
    </w:p>
    <w:p w14:paraId="2B6F0649" w14:textId="77777777" w:rsidR="00DB08F5" w:rsidRDefault="00DB08F5" w:rsidP="002509F3">
      <w:pPr>
        <w:rPr>
          <w:b/>
          <w:color w:val="000000"/>
        </w:rPr>
      </w:pPr>
    </w:p>
    <w:p w14:paraId="274FA93A" w14:textId="3DD4E557" w:rsidR="002509F3" w:rsidRPr="00B6523B" w:rsidRDefault="002509F3" w:rsidP="002509F3">
      <w:pPr>
        <w:rPr>
          <w:b/>
          <w:color w:val="000000"/>
        </w:rPr>
      </w:pPr>
      <w:r w:rsidRPr="00B6523B">
        <w:rPr>
          <w:b/>
          <w:color w:val="000000"/>
        </w:rPr>
        <w:t>II.</w:t>
      </w:r>
      <w:r w:rsidRPr="00B6523B">
        <w:rPr>
          <w:b/>
          <w:color w:val="000000"/>
        </w:rPr>
        <w:tab/>
        <w:t>INFORMATION FOR APPLICANTS</w:t>
      </w:r>
    </w:p>
    <w:p w14:paraId="361BDDA1" w14:textId="77777777" w:rsidR="002509F3" w:rsidRPr="00802A08" w:rsidRDefault="002509F3" w:rsidP="002509F3">
      <w:pPr>
        <w:rPr>
          <w:color w:val="000000"/>
          <w:sz w:val="20"/>
        </w:rPr>
      </w:pPr>
      <w:r w:rsidRPr="00802A08">
        <w:rPr>
          <w:color w:val="000000"/>
          <w:sz w:val="20"/>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2509F3" w:rsidRPr="00DB08E5" w14:paraId="71F1AF95" w14:textId="77777777" w:rsidTr="00A84C03">
        <w:tc>
          <w:tcPr>
            <w:tcW w:w="1809" w:type="dxa"/>
            <w:shd w:val="clear" w:color="auto" w:fill="auto"/>
          </w:tcPr>
          <w:p w14:paraId="66122EDF" w14:textId="77777777" w:rsidR="002509F3" w:rsidRPr="00B6523B" w:rsidRDefault="002509F3" w:rsidP="00A84C03">
            <w:pPr>
              <w:spacing w:before="240"/>
              <w:rPr>
                <w:b/>
                <w:szCs w:val="22"/>
              </w:rPr>
            </w:pPr>
            <w:r>
              <w:rPr>
                <w:b/>
                <w:szCs w:val="22"/>
              </w:rPr>
              <w:t>Background</w:t>
            </w:r>
          </w:p>
        </w:tc>
        <w:tc>
          <w:tcPr>
            <w:tcW w:w="7371" w:type="dxa"/>
            <w:shd w:val="clear" w:color="auto" w:fill="auto"/>
          </w:tcPr>
          <w:p w14:paraId="629D027E" w14:textId="77777777" w:rsidR="002509F3" w:rsidRDefault="002509F3" w:rsidP="00A84C03">
            <w:pPr>
              <w:pStyle w:val="ListParagraph"/>
              <w:spacing w:before="240"/>
              <w:ind w:left="33"/>
              <w:jc w:val="both"/>
              <w:rPr>
                <w:rFonts w:ascii="Arial" w:hAnsi="Arial" w:cs="Arial"/>
                <w:sz w:val="22"/>
                <w:szCs w:val="22"/>
                <w:shd w:val="clear" w:color="auto" w:fill="FFFFFF"/>
              </w:rPr>
            </w:pPr>
            <w:r w:rsidRPr="00581023">
              <w:rPr>
                <w:rFonts w:ascii="Arial" w:hAnsi="Arial" w:cs="Arial"/>
                <w:sz w:val="22"/>
                <w:szCs w:val="22"/>
                <w:shd w:val="clear" w:color="auto" w:fill="FFFFFF"/>
              </w:rPr>
              <w:t>This application form is for the STDR’s Pre-Pilot Grant programme for Stream 1 (Target Validation)</w:t>
            </w:r>
            <w:r>
              <w:rPr>
                <w:rFonts w:ascii="Arial" w:hAnsi="Arial" w:cs="Arial"/>
                <w:sz w:val="22"/>
                <w:szCs w:val="22"/>
                <w:shd w:val="clear" w:color="auto" w:fill="FFFFFF"/>
              </w:rPr>
              <w:t>*</w:t>
            </w:r>
            <w:r w:rsidRPr="00581023">
              <w:rPr>
                <w:rFonts w:ascii="Arial" w:hAnsi="Arial" w:cs="Arial"/>
                <w:sz w:val="22"/>
                <w:szCs w:val="22"/>
                <w:shd w:val="clear" w:color="auto" w:fill="FFFFFF"/>
              </w:rPr>
              <w:t xml:space="preserve">. </w:t>
            </w:r>
          </w:p>
          <w:p w14:paraId="3C7581AD" w14:textId="77777777" w:rsidR="002509F3" w:rsidRPr="00581023" w:rsidRDefault="002509F3" w:rsidP="00A84C03">
            <w:pPr>
              <w:pStyle w:val="ListParagraph"/>
              <w:spacing w:before="240"/>
              <w:ind w:left="600" w:hanging="283"/>
              <w:jc w:val="both"/>
              <w:rPr>
                <w:rFonts w:ascii="Arial" w:hAnsi="Arial" w:cs="Arial"/>
                <w:sz w:val="22"/>
                <w:szCs w:val="22"/>
                <w:shd w:val="clear" w:color="auto" w:fill="FFFFFF"/>
              </w:rPr>
            </w:pPr>
            <w:r w:rsidRPr="00581023">
              <w:rPr>
                <w:rFonts w:ascii="Arial" w:hAnsi="Arial" w:cs="Arial"/>
                <w:sz w:val="22"/>
                <w:szCs w:val="22"/>
                <w:shd w:val="clear" w:color="auto" w:fill="FFFFFF"/>
              </w:rPr>
              <w:t>•</w:t>
            </w:r>
            <w:r w:rsidRPr="00581023">
              <w:rPr>
                <w:rFonts w:ascii="Arial" w:hAnsi="Arial" w:cs="Arial"/>
                <w:sz w:val="22"/>
                <w:szCs w:val="22"/>
                <w:shd w:val="clear" w:color="auto" w:fill="FFFFFF"/>
              </w:rPr>
              <w:tab/>
              <w:t>The applicant should have preliminary data supporting the implication of a target in a given disease indication – this can be new data generated by the applicant and/or key published experiments reproduced by the applicant.</w:t>
            </w:r>
          </w:p>
          <w:p w14:paraId="02FCA4E4" w14:textId="77777777" w:rsidR="002509F3" w:rsidRPr="00581023" w:rsidRDefault="002509F3" w:rsidP="00A84C03">
            <w:pPr>
              <w:pStyle w:val="ListParagraph"/>
              <w:spacing w:before="240"/>
              <w:ind w:left="600" w:hanging="283"/>
              <w:jc w:val="both"/>
              <w:rPr>
                <w:rFonts w:ascii="Arial" w:hAnsi="Arial" w:cs="Arial"/>
                <w:sz w:val="22"/>
                <w:szCs w:val="22"/>
                <w:shd w:val="clear" w:color="auto" w:fill="FFFFFF"/>
              </w:rPr>
            </w:pPr>
            <w:r w:rsidRPr="00581023">
              <w:rPr>
                <w:rFonts w:ascii="Arial" w:hAnsi="Arial" w:cs="Arial"/>
                <w:sz w:val="22"/>
                <w:szCs w:val="22"/>
                <w:shd w:val="clear" w:color="auto" w:fill="FFFFFF"/>
              </w:rPr>
              <w:t>•</w:t>
            </w:r>
            <w:r w:rsidRPr="00581023">
              <w:rPr>
                <w:rFonts w:ascii="Arial" w:hAnsi="Arial" w:cs="Arial"/>
                <w:sz w:val="22"/>
                <w:szCs w:val="22"/>
                <w:shd w:val="clear" w:color="auto" w:fill="FFFFFF"/>
              </w:rPr>
              <w:tab/>
              <w:t>The target needs to be novel for the indication chosen by the applicant.</w:t>
            </w:r>
          </w:p>
          <w:p w14:paraId="314E668B" w14:textId="77777777" w:rsidR="002509F3" w:rsidRPr="00581023" w:rsidRDefault="002509F3" w:rsidP="00A84C03">
            <w:pPr>
              <w:pStyle w:val="ListParagraph"/>
              <w:spacing w:before="240"/>
              <w:ind w:left="600" w:hanging="283"/>
              <w:jc w:val="both"/>
              <w:rPr>
                <w:rFonts w:ascii="Arial" w:hAnsi="Arial" w:cs="Arial"/>
                <w:sz w:val="22"/>
                <w:szCs w:val="22"/>
                <w:shd w:val="clear" w:color="auto" w:fill="FFFFFF"/>
              </w:rPr>
            </w:pPr>
            <w:r w:rsidRPr="00581023">
              <w:rPr>
                <w:rFonts w:ascii="Arial" w:hAnsi="Arial" w:cs="Arial"/>
                <w:sz w:val="22"/>
                <w:szCs w:val="22"/>
                <w:shd w:val="clear" w:color="auto" w:fill="FFFFFF"/>
              </w:rPr>
              <w:t>•</w:t>
            </w:r>
            <w:r w:rsidRPr="00581023">
              <w:rPr>
                <w:rFonts w:ascii="Arial" w:hAnsi="Arial" w:cs="Arial"/>
                <w:sz w:val="22"/>
                <w:szCs w:val="22"/>
                <w:shd w:val="clear" w:color="auto" w:fill="FFFFFF"/>
              </w:rPr>
              <w:tab/>
              <w:t xml:space="preserve">Note that large scale screening campaigns for Hit Generation, Hit-to-Lead or Lead Optimization of small or large molecule compounds cannot be supported in this Pre-Pilot stage. These areas are supported by the STDR Pilot stage. </w:t>
            </w:r>
          </w:p>
          <w:p w14:paraId="27C0A051" w14:textId="77777777" w:rsidR="002509F3" w:rsidRDefault="002509F3" w:rsidP="00A84C03">
            <w:pPr>
              <w:pStyle w:val="ListParagraph"/>
              <w:spacing w:before="240"/>
              <w:ind w:left="600" w:hanging="283"/>
              <w:jc w:val="both"/>
              <w:rPr>
                <w:rFonts w:ascii="Arial" w:hAnsi="Arial" w:cs="Arial"/>
                <w:sz w:val="22"/>
                <w:szCs w:val="22"/>
                <w:shd w:val="clear" w:color="auto" w:fill="FFFFFF"/>
              </w:rPr>
            </w:pPr>
            <w:r w:rsidRPr="00581023">
              <w:rPr>
                <w:rFonts w:ascii="Arial" w:hAnsi="Arial" w:cs="Arial"/>
                <w:sz w:val="22"/>
                <w:szCs w:val="22"/>
                <w:shd w:val="clear" w:color="auto" w:fill="FFFFFF"/>
              </w:rPr>
              <w:t>•</w:t>
            </w:r>
            <w:r w:rsidRPr="00581023">
              <w:rPr>
                <w:rFonts w:ascii="Arial" w:hAnsi="Arial" w:cs="Arial"/>
                <w:sz w:val="22"/>
                <w:szCs w:val="22"/>
                <w:shd w:val="clear" w:color="auto" w:fill="FFFFFF"/>
              </w:rPr>
              <w:tab/>
              <w:t>In addition to grant funding, a Drug Discovery Specialist (DDS) will be appointed to each project to work with the investigator to design key experiments needed for target validation.</w:t>
            </w:r>
          </w:p>
          <w:p w14:paraId="23D30849" w14:textId="597AA168" w:rsidR="002509F3" w:rsidRPr="00BD57B0" w:rsidRDefault="002509F3" w:rsidP="0029266D">
            <w:pPr>
              <w:pStyle w:val="ListParagraph"/>
              <w:spacing w:before="240"/>
              <w:ind w:left="65" w:hanging="142"/>
              <w:jc w:val="both"/>
              <w:rPr>
                <w:rFonts w:ascii="Arial" w:hAnsi="Arial" w:cs="Arial"/>
                <w:i/>
                <w:sz w:val="22"/>
                <w:szCs w:val="22"/>
                <w:shd w:val="clear" w:color="auto" w:fill="FFFFFF"/>
              </w:rPr>
            </w:pPr>
            <w:r>
              <w:rPr>
                <w:rFonts w:ascii="Arial" w:hAnsi="Arial" w:cs="Arial"/>
                <w:i/>
                <w:sz w:val="22"/>
                <w:szCs w:val="22"/>
                <w:shd w:val="clear" w:color="auto" w:fill="FFFFFF"/>
              </w:rPr>
              <w:t xml:space="preserve">* </w:t>
            </w:r>
            <w:r w:rsidRPr="00BD57B0">
              <w:rPr>
                <w:rFonts w:ascii="Arial" w:hAnsi="Arial" w:cs="Arial"/>
                <w:i/>
                <w:sz w:val="22"/>
                <w:szCs w:val="22"/>
                <w:shd w:val="clear" w:color="auto" w:fill="FFFFFF"/>
              </w:rPr>
              <w:t xml:space="preserve">The </w:t>
            </w:r>
            <w:hyperlink r:id="rId10" w:history="1">
              <w:r w:rsidRPr="00713658">
                <w:rPr>
                  <w:rStyle w:val="Hyperlink"/>
                  <w:rFonts w:ascii="Arial" w:hAnsi="Arial" w:cs="Arial"/>
                  <w:i/>
                  <w:sz w:val="22"/>
                  <w:szCs w:val="22"/>
                  <w:shd w:val="clear" w:color="auto" w:fill="FFFFFF"/>
                </w:rPr>
                <w:t>Target Translation Consortium</w:t>
              </w:r>
            </w:hyperlink>
            <w:r w:rsidRPr="00BD57B0">
              <w:rPr>
                <w:rFonts w:ascii="Arial" w:hAnsi="Arial" w:cs="Arial"/>
                <w:i/>
                <w:sz w:val="22"/>
                <w:szCs w:val="22"/>
                <w:shd w:val="clear" w:color="auto" w:fill="FFFFFF"/>
              </w:rPr>
              <w:t xml:space="preserve"> (TTC) </w:t>
            </w:r>
            <w:r w:rsidR="0029266D">
              <w:rPr>
                <w:rFonts w:ascii="Arial" w:hAnsi="Arial" w:cs="Arial"/>
                <w:i/>
                <w:sz w:val="22"/>
                <w:szCs w:val="22"/>
                <w:shd w:val="clear" w:color="auto" w:fill="FFFFFF"/>
              </w:rPr>
              <w:t xml:space="preserve">had previously launched an </w:t>
            </w:r>
            <w:r w:rsidRPr="00BD57B0">
              <w:rPr>
                <w:rFonts w:ascii="Arial" w:hAnsi="Arial" w:cs="Arial"/>
                <w:i/>
                <w:sz w:val="22"/>
                <w:szCs w:val="22"/>
                <w:shd w:val="clear" w:color="auto" w:fill="FFFFFF"/>
              </w:rPr>
              <w:t>annual “Call for Targets” in 2019 and 20</w:t>
            </w:r>
            <w:r w:rsidR="0029266D">
              <w:rPr>
                <w:rFonts w:ascii="Arial" w:hAnsi="Arial" w:cs="Arial"/>
                <w:i/>
                <w:sz w:val="22"/>
                <w:szCs w:val="22"/>
                <w:shd w:val="clear" w:color="auto" w:fill="FFFFFF"/>
              </w:rPr>
              <w:t>20. From 2021, this Call was integrated with the STDR, and the</w:t>
            </w:r>
            <w:r w:rsidRPr="00BD57B0">
              <w:rPr>
                <w:rFonts w:ascii="Arial" w:hAnsi="Arial" w:cs="Arial"/>
                <w:i/>
                <w:sz w:val="22"/>
                <w:szCs w:val="22"/>
                <w:shd w:val="clear" w:color="auto" w:fill="FFFFFF"/>
              </w:rPr>
              <w:t xml:space="preserve"> TTC </w:t>
            </w:r>
            <w:r w:rsidR="0029266D">
              <w:rPr>
                <w:rFonts w:ascii="Arial" w:hAnsi="Arial" w:cs="Arial"/>
                <w:i/>
                <w:sz w:val="22"/>
                <w:szCs w:val="22"/>
                <w:shd w:val="clear" w:color="auto" w:fill="FFFFFF"/>
              </w:rPr>
              <w:t xml:space="preserve">now </w:t>
            </w:r>
            <w:r w:rsidRPr="00BD57B0">
              <w:rPr>
                <w:rFonts w:ascii="Arial" w:hAnsi="Arial" w:cs="Arial"/>
                <w:i/>
                <w:sz w:val="22"/>
                <w:szCs w:val="22"/>
                <w:shd w:val="clear" w:color="auto" w:fill="FFFFFF"/>
              </w:rPr>
              <w:t>provides its support for the preclinical validation of promising, putative dr</w:t>
            </w:r>
            <w:r w:rsidR="0029266D">
              <w:rPr>
                <w:rFonts w:ascii="Arial" w:hAnsi="Arial" w:cs="Arial"/>
                <w:i/>
                <w:sz w:val="22"/>
                <w:szCs w:val="22"/>
                <w:shd w:val="clear" w:color="auto" w:fill="FFFFFF"/>
              </w:rPr>
              <w:t>ug targets through this</w:t>
            </w:r>
            <w:r w:rsidRPr="00BD57B0">
              <w:rPr>
                <w:rFonts w:ascii="Arial" w:hAnsi="Arial" w:cs="Arial"/>
                <w:i/>
                <w:sz w:val="22"/>
                <w:szCs w:val="22"/>
                <w:shd w:val="clear" w:color="auto" w:fill="FFFFFF"/>
              </w:rPr>
              <w:t xml:space="preserve"> Pre-Pilot Stream 1</w:t>
            </w:r>
            <w:r w:rsidR="0029266D">
              <w:rPr>
                <w:rFonts w:ascii="Arial" w:hAnsi="Arial" w:cs="Arial"/>
                <w:i/>
                <w:sz w:val="22"/>
                <w:szCs w:val="22"/>
                <w:shd w:val="clear" w:color="auto" w:fill="FFFFFF"/>
              </w:rPr>
              <w:t xml:space="preserve"> programme</w:t>
            </w:r>
            <w:r w:rsidRPr="00BD57B0">
              <w:rPr>
                <w:rFonts w:ascii="Arial" w:hAnsi="Arial" w:cs="Arial"/>
                <w:i/>
                <w:sz w:val="22"/>
                <w:szCs w:val="22"/>
                <w:shd w:val="clear" w:color="auto" w:fill="FFFFFF"/>
              </w:rPr>
              <w:t xml:space="preserve"> instead.  </w:t>
            </w:r>
          </w:p>
        </w:tc>
      </w:tr>
      <w:tr w:rsidR="002509F3" w:rsidRPr="00DB08E5" w14:paraId="63C54508" w14:textId="77777777" w:rsidTr="00A84C03">
        <w:tc>
          <w:tcPr>
            <w:tcW w:w="1809" w:type="dxa"/>
            <w:shd w:val="clear" w:color="auto" w:fill="auto"/>
          </w:tcPr>
          <w:p w14:paraId="5FE9E9E1" w14:textId="77777777" w:rsidR="002509F3" w:rsidRPr="00B6523B" w:rsidRDefault="002509F3" w:rsidP="00A84C03">
            <w:pPr>
              <w:spacing w:before="240"/>
              <w:rPr>
                <w:b/>
                <w:szCs w:val="22"/>
              </w:rPr>
            </w:pPr>
            <w:r w:rsidRPr="00B6523B">
              <w:rPr>
                <w:b/>
                <w:szCs w:val="22"/>
              </w:rPr>
              <w:lastRenderedPageBreak/>
              <w:t xml:space="preserve">Instructions </w:t>
            </w:r>
          </w:p>
        </w:tc>
        <w:tc>
          <w:tcPr>
            <w:tcW w:w="7371" w:type="dxa"/>
            <w:shd w:val="clear" w:color="auto" w:fill="auto"/>
          </w:tcPr>
          <w:p w14:paraId="3B0CDFC4" w14:textId="77823880" w:rsidR="002509F3" w:rsidRPr="00D76DCB" w:rsidRDefault="002509F3" w:rsidP="00A84C03">
            <w:pPr>
              <w:pStyle w:val="ListParagraph"/>
              <w:numPr>
                <w:ilvl w:val="0"/>
                <w:numId w:val="1"/>
              </w:numPr>
              <w:spacing w:before="240"/>
              <w:ind w:left="232" w:hanging="283"/>
              <w:jc w:val="both"/>
              <w:rPr>
                <w:rFonts w:ascii="Arial" w:hAnsi="Arial" w:cs="Arial"/>
                <w:sz w:val="22"/>
                <w:szCs w:val="22"/>
                <w:shd w:val="clear" w:color="auto" w:fill="FFFFFF"/>
              </w:rPr>
            </w:pPr>
            <w:r w:rsidRPr="00D76DCB">
              <w:rPr>
                <w:rFonts w:ascii="Arial" w:hAnsi="Arial" w:cs="Arial"/>
                <w:sz w:val="22"/>
                <w:szCs w:val="22"/>
                <w:shd w:val="clear" w:color="auto" w:fill="FFFFFF"/>
              </w:rPr>
              <w:t>All text s</w:t>
            </w:r>
            <w:r w:rsidR="00713658" w:rsidRPr="00D76DCB">
              <w:rPr>
                <w:rFonts w:ascii="Arial" w:hAnsi="Arial" w:cs="Arial"/>
                <w:sz w:val="22"/>
                <w:szCs w:val="22"/>
                <w:shd w:val="clear" w:color="auto" w:fill="FFFFFF"/>
              </w:rPr>
              <w:t>hould be in Arial font</w:t>
            </w:r>
            <w:r w:rsidR="0029266D" w:rsidRPr="00D76DCB">
              <w:rPr>
                <w:rFonts w:ascii="Arial" w:hAnsi="Arial" w:cs="Arial"/>
                <w:sz w:val="22"/>
                <w:szCs w:val="22"/>
                <w:shd w:val="clear" w:color="auto" w:fill="FFFFFF"/>
              </w:rPr>
              <w:t>,</w:t>
            </w:r>
            <w:r w:rsidR="00713658" w:rsidRPr="00D76DCB">
              <w:rPr>
                <w:rFonts w:ascii="Arial" w:hAnsi="Arial" w:cs="Arial"/>
                <w:sz w:val="22"/>
                <w:szCs w:val="22"/>
                <w:shd w:val="clear" w:color="auto" w:fill="FFFFFF"/>
              </w:rPr>
              <w:t xml:space="preserve"> size 10, with single spacing. </w:t>
            </w:r>
          </w:p>
          <w:p w14:paraId="77F1390B" w14:textId="2C68AFDE" w:rsidR="002509F3" w:rsidRPr="00D76DCB" w:rsidRDefault="002509F3" w:rsidP="00A84C03">
            <w:pPr>
              <w:pStyle w:val="ListParagraph"/>
              <w:numPr>
                <w:ilvl w:val="0"/>
                <w:numId w:val="1"/>
              </w:numPr>
              <w:spacing w:before="240"/>
              <w:ind w:left="240" w:hanging="284"/>
              <w:jc w:val="both"/>
              <w:rPr>
                <w:rFonts w:ascii="Arial" w:hAnsi="Arial" w:cs="Arial"/>
                <w:sz w:val="22"/>
                <w:szCs w:val="22"/>
                <w:shd w:val="clear" w:color="auto" w:fill="FFFFFF"/>
              </w:rPr>
            </w:pPr>
            <w:r w:rsidRPr="00D76DCB">
              <w:rPr>
                <w:rFonts w:ascii="Arial" w:hAnsi="Arial" w:cs="Arial"/>
                <w:sz w:val="22"/>
                <w:szCs w:val="22"/>
                <w:shd w:val="clear" w:color="auto" w:fill="FFFFFF"/>
              </w:rPr>
              <w:t>Please submit your proposal as a PDF. Keep</w:t>
            </w:r>
            <w:r w:rsidR="00E97BAE" w:rsidRPr="00D76DCB">
              <w:rPr>
                <w:rFonts w:ascii="Arial" w:hAnsi="Arial" w:cs="Arial"/>
                <w:sz w:val="22"/>
                <w:szCs w:val="22"/>
                <w:shd w:val="clear" w:color="auto" w:fill="FFFFFF"/>
              </w:rPr>
              <w:t xml:space="preserve"> sections 1-10</w:t>
            </w:r>
            <w:r w:rsidRPr="00D76DCB">
              <w:rPr>
                <w:rFonts w:ascii="Arial" w:hAnsi="Arial" w:cs="Arial"/>
                <w:sz w:val="22"/>
                <w:szCs w:val="22"/>
                <w:shd w:val="clear" w:color="auto" w:fill="FFFFFF"/>
              </w:rPr>
              <w:t xml:space="preserve"> to a maximum of 10-pages, </w:t>
            </w:r>
            <w:r w:rsidRPr="00D76DCB">
              <w:rPr>
                <w:rFonts w:ascii="Arial" w:hAnsi="Arial" w:cs="Arial"/>
                <w:i/>
                <w:sz w:val="22"/>
                <w:szCs w:val="22"/>
                <w:shd w:val="clear" w:color="auto" w:fill="FFFFFF"/>
              </w:rPr>
              <w:t>excluding</w:t>
            </w:r>
            <w:r w:rsidRPr="00D76DCB">
              <w:rPr>
                <w:rFonts w:ascii="Arial" w:hAnsi="Arial" w:cs="Arial"/>
                <w:sz w:val="22"/>
                <w:szCs w:val="22"/>
                <w:shd w:val="clear" w:color="auto" w:fill="FFFFFF"/>
              </w:rPr>
              <w:t xml:space="preserve"> </w:t>
            </w:r>
            <w:r w:rsidR="00E97BAE" w:rsidRPr="00D76DCB">
              <w:rPr>
                <w:rFonts w:ascii="Arial" w:hAnsi="Arial" w:cs="Arial"/>
                <w:sz w:val="22"/>
                <w:szCs w:val="22"/>
                <w:shd w:val="clear" w:color="auto" w:fill="FFFFFF"/>
              </w:rPr>
              <w:t xml:space="preserve">references, undertaking, </w:t>
            </w:r>
            <w:r w:rsidRPr="00D76DCB">
              <w:rPr>
                <w:rFonts w:ascii="Arial" w:hAnsi="Arial" w:cs="Arial"/>
                <w:sz w:val="22"/>
                <w:szCs w:val="22"/>
                <w:shd w:val="clear" w:color="auto" w:fill="FFFFFF"/>
              </w:rPr>
              <w:t>Annex A (data and figures) and Annex B (Budget table)</w:t>
            </w:r>
            <w:r w:rsidR="00E97BAE" w:rsidRPr="00D76DCB">
              <w:rPr>
                <w:rFonts w:ascii="Arial" w:hAnsi="Arial" w:cs="Arial"/>
                <w:sz w:val="22"/>
                <w:szCs w:val="22"/>
                <w:shd w:val="clear" w:color="auto" w:fill="FFFFFF"/>
              </w:rPr>
              <w:t>.</w:t>
            </w:r>
            <w:r w:rsidRPr="00D76DCB">
              <w:rPr>
                <w:rFonts w:ascii="Arial" w:hAnsi="Arial" w:cs="Arial"/>
                <w:sz w:val="22"/>
                <w:szCs w:val="22"/>
                <w:shd w:val="clear" w:color="auto" w:fill="FFFFFF"/>
              </w:rPr>
              <w:t xml:space="preserve"> </w:t>
            </w:r>
          </w:p>
          <w:p w14:paraId="472F9072" w14:textId="23B2F603" w:rsidR="00D76DCB" w:rsidRPr="00D76DCB" w:rsidRDefault="00D76DCB" w:rsidP="00A84C03">
            <w:pPr>
              <w:pStyle w:val="ListParagraph"/>
              <w:numPr>
                <w:ilvl w:val="0"/>
                <w:numId w:val="1"/>
              </w:numPr>
              <w:spacing w:before="240"/>
              <w:ind w:left="240" w:hanging="284"/>
              <w:jc w:val="both"/>
              <w:rPr>
                <w:rFonts w:ascii="Arial" w:hAnsi="Arial" w:cs="Arial"/>
                <w:sz w:val="22"/>
                <w:szCs w:val="22"/>
                <w:shd w:val="clear" w:color="auto" w:fill="FFFFFF"/>
              </w:rPr>
            </w:pPr>
            <w:r w:rsidRPr="00DB08F5">
              <w:rPr>
                <w:rFonts w:ascii="Arial" w:hAnsi="Arial" w:cs="Arial"/>
                <w:sz w:val="22"/>
                <w:szCs w:val="22"/>
              </w:rPr>
              <w:t>It is mandatory for all applications to be submitted</w:t>
            </w:r>
            <w:r w:rsidR="00BC3540">
              <w:rPr>
                <w:rFonts w:ascii="Arial" w:hAnsi="Arial" w:cs="Arial"/>
                <w:sz w:val="22"/>
                <w:szCs w:val="22"/>
              </w:rPr>
              <w:t xml:space="preserve"> to,</w:t>
            </w:r>
            <w:r w:rsidRPr="00DB08F5">
              <w:rPr>
                <w:rFonts w:ascii="Arial" w:hAnsi="Arial" w:cs="Arial"/>
                <w:sz w:val="22"/>
                <w:szCs w:val="22"/>
              </w:rPr>
              <w:t xml:space="preserve"> and endorsed by</w:t>
            </w:r>
            <w:r w:rsidR="00BC3540">
              <w:rPr>
                <w:rFonts w:ascii="Arial" w:hAnsi="Arial" w:cs="Arial"/>
                <w:sz w:val="22"/>
                <w:szCs w:val="22"/>
              </w:rPr>
              <w:t>,</w:t>
            </w:r>
            <w:r w:rsidRPr="00DB08F5">
              <w:rPr>
                <w:rFonts w:ascii="Arial" w:hAnsi="Arial" w:cs="Arial"/>
                <w:sz w:val="22"/>
                <w:szCs w:val="22"/>
              </w:rPr>
              <w:t xml:space="preserve"> the Host Institution's </w:t>
            </w:r>
            <w:r w:rsidRPr="00DB08F5">
              <w:rPr>
                <w:rFonts w:ascii="Arial" w:hAnsi="Arial" w:cs="Arial"/>
                <w:bCs/>
                <w:sz w:val="22"/>
                <w:szCs w:val="22"/>
              </w:rPr>
              <w:t>In</w:t>
            </w:r>
            <w:r w:rsidR="000570DF">
              <w:rPr>
                <w:rFonts w:ascii="Arial" w:hAnsi="Arial" w:cs="Arial"/>
                <w:bCs/>
                <w:sz w:val="22"/>
                <w:szCs w:val="22"/>
              </w:rPr>
              <w:t>novation</w:t>
            </w:r>
            <w:r w:rsidRPr="00DB08F5">
              <w:rPr>
                <w:rFonts w:ascii="Arial" w:hAnsi="Arial" w:cs="Arial"/>
                <w:bCs/>
                <w:sz w:val="22"/>
                <w:szCs w:val="22"/>
              </w:rPr>
              <w:t xml:space="preserve"> &amp; Enterprise Office (IEO) and </w:t>
            </w:r>
            <w:r w:rsidRPr="00DB08F5">
              <w:rPr>
                <w:rFonts w:ascii="Arial" w:hAnsi="Arial" w:cs="Arial"/>
                <w:sz w:val="22"/>
                <w:szCs w:val="22"/>
              </w:rPr>
              <w:t>Director of Research (DOR).</w:t>
            </w:r>
          </w:p>
          <w:p w14:paraId="7C2648D6" w14:textId="462DC971" w:rsidR="00DB08F5" w:rsidRPr="00DB08F5" w:rsidRDefault="002509F3" w:rsidP="00DB08F5">
            <w:pPr>
              <w:pStyle w:val="ListParagraph"/>
              <w:numPr>
                <w:ilvl w:val="0"/>
                <w:numId w:val="1"/>
              </w:numPr>
              <w:spacing w:before="240"/>
              <w:ind w:left="240" w:hanging="284"/>
              <w:jc w:val="both"/>
              <w:rPr>
                <w:rFonts w:ascii="Arial" w:hAnsi="Arial" w:cs="Arial"/>
                <w:b/>
                <w:color w:val="FF0000"/>
                <w:sz w:val="22"/>
                <w:szCs w:val="22"/>
                <w:shd w:val="clear" w:color="auto" w:fill="FFFFFF"/>
              </w:rPr>
            </w:pPr>
            <w:r w:rsidRPr="00D76DCB">
              <w:rPr>
                <w:rFonts w:ascii="Arial" w:hAnsi="Arial" w:cs="Arial"/>
                <w:b/>
                <w:color w:val="FF0000"/>
                <w:sz w:val="22"/>
                <w:szCs w:val="22"/>
                <w:shd w:val="clear" w:color="auto" w:fill="FFFFFF"/>
              </w:rPr>
              <w:t>Completed forms should be submitted</w:t>
            </w:r>
            <w:r w:rsidR="00A84C03" w:rsidRPr="00D76DCB">
              <w:rPr>
                <w:rFonts w:ascii="Arial" w:hAnsi="Arial" w:cs="Arial"/>
                <w:b/>
                <w:color w:val="FF0000"/>
                <w:sz w:val="22"/>
                <w:szCs w:val="22"/>
                <w:shd w:val="clear" w:color="auto" w:fill="FFFFFF"/>
              </w:rPr>
              <w:t xml:space="preserve"> electronically via</w:t>
            </w:r>
            <w:r w:rsidRPr="00D76DCB">
              <w:rPr>
                <w:rFonts w:ascii="Arial" w:hAnsi="Arial" w:cs="Arial"/>
                <w:b/>
                <w:color w:val="FF0000"/>
                <w:sz w:val="22"/>
                <w:szCs w:val="22"/>
                <w:shd w:val="clear" w:color="auto" w:fill="FFFFFF"/>
              </w:rPr>
              <w:t xml:space="preserve"> iGrants</w:t>
            </w:r>
            <w:r w:rsidR="00A84C03" w:rsidRPr="00D76DCB">
              <w:rPr>
                <w:rFonts w:ascii="Arial" w:hAnsi="Arial" w:cs="Arial"/>
                <w:b/>
                <w:color w:val="FF0000"/>
                <w:sz w:val="22"/>
                <w:szCs w:val="22"/>
                <w:shd w:val="clear" w:color="auto" w:fill="FFFFFF"/>
              </w:rPr>
              <w:t xml:space="preserve"> </w:t>
            </w:r>
            <w:r w:rsidR="00A84C03" w:rsidRPr="00DB08F5">
              <w:rPr>
                <w:rFonts w:ascii="Arial" w:hAnsi="Arial" w:cs="Arial"/>
                <w:sz w:val="22"/>
                <w:szCs w:val="22"/>
              </w:rPr>
              <w:t>to the “Singapore Therapeutics Development Review 202</w:t>
            </w:r>
            <w:r w:rsidR="00240E1A">
              <w:rPr>
                <w:rFonts w:ascii="Arial" w:hAnsi="Arial" w:cs="Arial"/>
                <w:sz w:val="22"/>
                <w:szCs w:val="22"/>
              </w:rPr>
              <w:t>5</w:t>
            </w:r>
            <w:r w:rsidR="00960EF0">
              <w:rPr>
                <w:rFonts w:ascii="Arial" w:hAnsi="Arial" w:cs="Arial"/>
                <w:sz w:val="22"/>
                <w:szCs w:val="22"/>
              </w:rPr>
              <w:t xml:space="preserve"> (Feb)</w:t>
            </w:r>
            <w:r w:rsidR="00A84C03" w:rsidRPr="00DB08F5">
              <w:rPr>
                <w:rFonts w:ascii="Arial" w:hAnsi="Arial" w:cs="Arial"/>
                <w:sz w:val="22"/>
                <w:szCs w:val="22"/>
              </w:rPr>
              <w:t xml:space="preserve"> Pre-Pilot” between </w:t>
            </w:r>
            <w:r w:rsidR="00BC1AE9" w:rsidRPr="00BC1AE9">
              <w:rPr>
                <w:rFonts w:ascii="Arial" w:hAnsi="Arial" w:cs="Arial"/>
                <w:b/>
                <w:bCs/>
                <w:color w:val="FF0000"/>
                <w:sz w:val="22"/>
                <w:szCs w:val="22"/>
              </w:rPr>
              <w:t>4</w:t>
            </w:r>
            <w:r w:rsidR="00177184">
              <w:rPr>
                <w:rFonts w:ascii="Arial" w:hAnsi="Arial" w:cs="Arial"/>
                <w:b/>
                <w:color w:val="FF0000"/>
                <w:sz w:val="22"/>
                <w:szCs w:val="22"/>
              </w:rPr>
              <w:t xml:space="preserve"> </w:t>
            </w:r>
            <w:r w:rsidR="00BC1AE9">
              <w:rPr>
                <w:rFonts w:ascii="Arial" w:hAnsi="Arial" w:cs="Arial"/>
                <w:b/>
                <w:color w:val="FF0000"/>
                <w:sz w:val="22"/>
                <w:szCs w:val="22"/>
              </w:rPr>
              <w:t>Feb</w:t>
            </w:r>
            <w:r w:rsidR="00177184" w:rsidRPr="00DB08F5">
              <w:rPr>
                <w:rFonts w:ascii="Arial" w:hAnsi="Arial" w:cs="Arial"/>
                <w:b/>
                <w:color w:val="FF0000"/>
                <w:sz w:val="22"/>
                <w:szCs w:val="22"/>
              </w:rPr>
              <w:t xml:space="preserve"> 202</w:t>
            </w:r>
            <w:r w:rsidR="00BC1AE9">
              <w:rPr>
                <w:rFonts w:ascii="Arial" w:hAnsi="Arial" w:cs="Arial"/>
                <w:b/>
                <w:color w:val="FF0000"/>
                <w:sz w:val="22"/>
                <w:szCs w:val="22"/>
              </w:rPr>
              <w:t>5</w:t>
            </w:r>
            <w:r w:rsidR="00177184" w:rsidRPr="00DB08F5">
              <w:rPr>
                <w:rFonts w:ascii="Arial" w:hAnsi="Arial" w:cs="Arial"/>
                <w:b/>
                <w:color w:val="FF0000"/>
                <w:sz w:val="22"/>
                <w:szCs w:val="22"/>
              </w:rPr>
              <w:t xml:space="preserve"> </w:t>
            </w:r>
            <w:r w:rsidR="00A84C03" w:rsidRPr="00DB08F5">
              <w:rPr>
                <w:rFonts w:ascii="Arial" w:hAnsi="Arial" w:cs="Arial"/>
                <w:sz w:val="22"/>
                <w:szCs w:val="22"/>
              </w:rPr>
              <w:t xml:space="preserve">and </w:t>
            </w:r>
            <w:r w:rsidR="00BC1AE9">
              <w:rPr>
                <w:rFonts w:ascii="Arial" w:hAnsi="Arial" w:cs="Arial"/>
                <w:b/>
                <w:color w:val="FF0000"/>
                <w:sz w:val="22"/>
                <w:szCs w:val="22"/>
              </w:rPr>
              <w:t>20</w:t>
            </w:r>
            <w:r w:rsidR="00A84C03" w:rsidRPr="00DB08F5">
              <w:rPr>
                <w:rFonts w:ascii="Arial" w:hAnsi="Arial" w:cs="Arial"/>
                <w:b/>
                <w:color w:val="FF0000"/>
                <w:sz w:val="22"/>
                <w:szCs w:val="22"/>
              </w:rPr>
              <w:t xml:space="preserve"> </w:t>
            </w:r>
            <w:r w:rsidR="00BC1AE9">
              <w:rPr>
                <w:rFonts w:ascii="Arial" w:hAnsi="Arial" w:cs="Arial"/>
                <w:b/>
                <w:color w:val="FF0000"/>
                <w:sz w:val="22"/>
                <w:szCs w:val="22"/>
              </w:rPr>
              <w:t>Mar</w:t>
            </w:r>
            <w:r w:rsidR="00177184" w:rsidRPr="00DB08F5">
              <w:rPr>
                <w:rFonts w:ascii="Arial" w:hAnsi="Arial" w:cs="Arial"/>
                <w:b/>
                <w:color w:val="FF0000"/>
                <w:sz w:val="22"/>
                <w:szCs w:val="22"/>
              </w:rPr>
              <w:t xml:space="preserve"> 202</w:t>
            </w:r>
            <w:r w:rsidR="00BC1AE9">
              <w:rPr>
                <w:rFonts w:ascii="Arial" w:hAnsi="Arial" w:cs="Arial"/>
                <w:b/>
                <w:color w:val="FF0000"/>
                <w:sz w:val="22"/>
                <w:szCs w:val="22"/>
              </w:rPr>
              <w:t>5</w:t>
            </w:r>
            <w:r w:rsidR="00A84C03" w:rsidRPr="00DB08F5">
              <w:rPr>
                <w:rFonts w:ascii="Arial" w:hAnsi="Arial" w:cs="Arial"/>
                <w:b/>
                <w:color w:val="FF0000"/>
                <w:sz w:val="22"/>
                <w:szCs w:val="22"/>
              </w:rPr>
              <w:t>, 1700 hrs</w:t>
            </w:r>
            <w:r w:rsidRPr="00D76DCB">
              <w:rPr>
                <w:rFonts w:ascii="Arial" w:hAnsi="Arial" w:cs="Arial"/>
                <w:b/>
                <w:color w:val="FF0000"/>
                <w:sz w:val="22"/>
                <w:szCs w:val="22"/>
                <w:shd w:val="clear" w:color="auto" w:fill="FFFFFF"/>
              </w:rPr>
              <w:t xml:space="preserve">. </w:t>
            </w:r>
            <w:r w:rsidR="00DB08F5">
              <w:rPr>
                <w:rFonts w:ascii="Arial" w:hAnsi="Arial" w:cs="Arial"/>
                <w:b/>
                <w:color w:val="FF0000"/>
                <w:sz w:val="22"/>
                <w:szCs w:val="22"/>
                <w:shd w:val="clear" w:color="auto" w:fill="FFFFFF"/>
              </w:rPr>
              <w:br/>
            </w:r>
          </w:p>
        </w:tc>
      </w:tr>
      <w:tr w:rsidR="00A84C03" w:rsidRPr="00DB08E5" w14:paraId="44AC1F73" w14:textId="77777777" w:rsidTr="00A84C03">
        <w:tc>
          <w:tcPr>
            <w:tcW w:w="1809" w:type="dxa"/>
            <w:shd w:val="clear" w:color="auto" w:fill="auto"/>
          </w:tcPr>
          <w:p w14:paraId="36C655CC" w14:textId="68DED2AE" w:rsidR="00A84C03" w:rsidRPr="00B6523B" w:rsidRDefault="00A84C03" w:rsidP="00A84C03">
            <w:pPr>
              <w:spacing w:before="240"/>
              <w:rPr>
                <w:b/>
                <w:szCs w:val="22"/>
              </w:rPr>
            </w:pPr>
            <w:r>
              <w:rPr>
                <w:b/>
                <w:szCs w:val="22"/>
              </w:rPr>
              <w:t>Eligibility Criteria</w:t>
            </w:r>
          </w:p>
        </w:tc>
        <w:tc>
          <w:tcPr>
            <w:tcW w:w="7371" w:type="dxa"/>
            <w:shd w:val="clear" w:color="auto" w:fill="auto"/>
          </w:tcPr>
          <w:p w14:paraId="73CB82D7" w14:textId="77777777" w:rsidR="00BC3540" w:rsidRDefault="00AD4F2D" w:rsidP="00BC3540">
            <w:pPr>
              <w:pStyle w:val="ListParagraph"/>
              <w:numPr>
                <w:ilvl w:val="0"/>
                <w:numId w:val="20"/>
              </w:numPr>
              <w:spacing w:line="276" w:lineRule="auto"/>
              <w:ind w:left="360"/>
              <w:contextualSpacing/>
              <w:jc w:val="both"/>
              <w:rPr>
                <w:rFonts w:ascii="Arial" w:hAnsi="Arial" w:cs="Arial"/>
                <w:sz w:val="22"/>
                <w:szCs w:val="22"/>
              </w:rPr>
            </w:pPr>
            <w:r w:rsidRPr="00DB08F5">
              <w:rPr>
                <w:rFonts w:ascii="Arial" w:hAnsi="Arial" w:cs="Arial"/>
                <w:sz w:val="22"/>
                <w:szCs w:val="22"/>
              </w:rPr>
              <w:t>Applicants are required to fulfill the following criteria at the point of application:</w:t>
            </w:r>
          </w:p>
          <w:p w14:paraId="29C461E9" w14:textId="32409CC8" w:rsidR="00AD4F2D" w:rsidRPr="00BC3540" w:rsidRDefault="00AD4F2D" w:rsidP="00BC3540">
            <w:pPr>
              <w:pStyle w:val="ListParagraph"/>
              <w:spacing w:line="276" w:lineRule="auto"/>
              <w:ind w:left="360"/>
              <w:contextualSpacing/>
              <w:jc w:val="both"/>
              <w:rPr>
                <w:rFonts w:ascii="Arial" w:hAnsi="Arial" w:cs="Arial"/>
                <w:sz w:val="22"/>
                <w:szCs w:val="22"/>
              </w:rPr>
            </w:pPr>
            <w:r w:rsidRPr="00BC3540">
              <w:rPr>
                <w:rFonts w:ascii="Arial" w:hAnsi="Arial" w:cs="Arial"/>
                <w:sz w:val="22"/>
                <w:szCs w:val="22"/>
              </w:rPr>
              <w:br/>
              <w:t>The Lead Principal Investigator (PI) should:</w:t>
            </w:r>
          </w:p>
          <w:p w14:paraId="6DECEE4D" w14:textId="4EF4AA34" w:rsidR="00AD4F2D" w:rsidRPr="00DB08F5" w:rsidRDefault="00AD4F2D" w:rsidP="00DB08F5">
            <w:pPr>
              <w:pStyle w:val="ListParagraph"/>
              <w:numPr>
                <w:ilvl w:val="0"/>
                <w:numId w:val="22"/>
              </w:numPr>
              <w:spacing w:before="120"/>
              <w:jc w:val="both"/>
              <w:rPr>
                <w:rFonts w:ascii="Arial" w:hAnsi="Arial" w:cs="Arial"/>
                <w:sz w:val="22"/>
                <w:szCs w:val="22"/>
              </w:rPr>
            </w:pPr>
            <w:r w:rsidRPr="00DB08F5">
              <w:rPr>
                <w:rFonts w:ascii="Arial" w:hAnsi="Arial" w:cs="Arial"/>
                <w:sz w:val="22"/>
                <w:szCs w:val="22"/>
              </w:rPr>
              <w:t>Hold at least a 0.7 FTE primary appointment in a Singapore publicly funded research or tertiary institution</w:t>
            </w:r>
            <w:r w:rsidR="005B0794">
              <w:rPr>
                <w:rStyle w:val="FootnoteReference"/>
              </w:rPr>
              <w:t>*</w:t>
            </w:r>
            <w:r w:rsidRPr="00DB08F5">
              <w:rPr>
                <w:rFonts w:ascii="Arial" w:hAnsi="Arial" w:cs="Arial"/>
                <w:sz w:val="22"/>
                <w:szCs w:val="22"/>
              </w:rPr>
              <w:t>;</w:t>
            </w:r>
          </w:p>
          <w:p w14:paraId="357EE4D4" w14:textId="674C8012" w:rsidR="00AD4F2D" w:rsidRPr="00DB08F5" w:rsidRDefault="00AD4F2D" w:rsidP="00DB08F5">
            <w:pPr>
              <w:pStyle w:val="ListParagraph"/>
              <w:numPr>
                <w:ilvl w:val="0"/>
                <w:numId w:val="22"/>
              </w:numPr>
              <w:spacing w:before="120"/>
              <w:jc w:val="both"/>
              <w:rPr>
                <w:rFonts w:ascii="Arial" w:hAnsi="Arial" w:cs="Arial"/>
                <w:sz w:val="22"/>
                <w:szCs w:val="22"/>
              </w:rPr>
            </w:pPr>
            <w:r w:rsidRPr="00DB08F5">
              <w:rPr>
                <w:rFonts w:ascii="Arial" w:hAnsi="Arial" w:cs="Arial"/>
                <w:sz w:val="22"/>
                <w:szCs w:val="22"/>
              </w:rPr>
              <w:t>Have the relevant scientific/technical background and necessary experience to direct the project being supported by the grant</w:t>
            </w:r>
            <w:r w:rsidR="005B0794">
              <w:rPr>
                <w:rStyle w:val="FootnoteReference"/>
              </w:rPr>
              <w:t>**</w:t>
            </w:r>
          </w:p>
          <w:p w14:paraId="601D5F5F" w14:textId="77777777" w:rsidR="00AD4F2D" w:rsidRPr="00DB08F5" w:rsidRDefault="00AD4F2D" w:rsidP="00AD4F2D">
            <w:pPr>
              <w:pStyle w:val="ListParagraph"/>
              <w:ind w:left="1080"/>
              <w:rPr>
                <w:rFonts w:ascii="Arial" w:hAnsi="Arial" w:cs="Arial"/>
                <w:sz w:val="22"/>
                <w:szCs w:val="22"/>
              </w:rPr>
            </w:pPr>
          </w:p>
          <w:p w14:paraId="17742CAF" w14:textId="76E377F6" w:rsidR="00A84C03" w:rsidRPr="00DB08F5" w:rsidRDefault="00AD4F2D" w:rsidP="00DB08F5">
            <w:pPr>
              <w:pStyle w:val="ListParagraph"/>
              <w:numPr>
                <w:ilvl w:val="0"/>
                <w:numId w:val="20"/>
              </w:numPr>
              <w:spacing w:line="276" w:lineRule="auto"/>
              <w:ind w:left="360"/>
              <w:contextualSpacing/>
              <w:jc w:val="both"/>
              <w:rPr>
                <w:rFonts w:ascii="Arial" w:hAnsi="Arial" w:cs="Arial"/>
                <w:sz w:val="20"/>
                <w:szCs w:val="20"/>
              </w:rPr>
            </w:pPr>
            <w:r w:rsidRPr="00DB08F5">
              <w:rPr>
                <w:rFonts w:ascii="Arial" w:hAnsi="Arial" w:cs="Arial"/>
                <w:sz w:val="22"/>
                <w:szCs w:val="22"/>
              </w:rPr>
              <w:t xml:space="preserve">Exceptions to eligibility criteria will be considered on a case by case basis with the submission of a waiver request. Please write to the grant secretariat </w:t>
            </w:r>
            <w:r w:rsidRPr="00DB08F5">
              <w:rPr>
                <w:rFonts w:ascii="Arial" w:hAnsi="Arial" w:cs="Arial"/>
                <w:b/>
                <w:bCs/>
                <w:sz w:val="22"/>
                <w:szCs w:val="22"/>
                <w:u w:val="single"/>
              </w:rPr>
              <w:t>before</w:t>
            </w:r>
            <w:r w:rsidRPr="00DB08F5">
              <w:rPr>
                <w:rFonts w:ascii="Arial" w:hAnsi="Arial" w:cs="Arial"/>
                <w:sz w:val="22"/>
                <w:szCs w:val="22"/>
              </w:rPr>
              <w:t xml:space="preserve"> the submission of your application, at least 7 days before the grant deadline on </w:t>
            </w:r>
            <w:r w:rsidR="00BC1AE9">
              <w:rPr>
                <w:rFonts w:ascii="Arial" w:hAnsi="Arial" w:cs="Arial"/>
                <w:sz w:val="22"/>
                <w:szCs w:val="22"/>
              </w:rPr>
              <w:t>20</w:t>
            </w:r>
            <w:r w:rsidRPr="00DB08F5">
              <w:rPr>
                <w:rFonts w:ascii="Arial" w:hAnsi="Arial" w:cs="Arial"/>
                <w:sz w:val="22"/>
                <w:szCs w:val="22"/>
              </w:rPr>
              <w:t xml:space="preserve"> </w:t>
            </w:r>
            <w:r w:rsidR="00BC1AE9">
              <w:rPr>
                <w:rFonts w:ascii="Arial" w:hAnsi="Arial" w:cs="Arial"/>
                <w:sz w:val="22"/>
                <w:szCs w:val="22"/>
              </w:rPr>
              <w:t>Mar</w:t>
            </w:r>
            <w:r w:rsidR="00177184" w:rsidRPr="00DB08F5">
              <w:rPr>
                <w:rFonts w:ascii="Arial" w:hAnsi="Arial" w:cs="Arial"/>
                <w:sz w:val="22"/>
                <w:szCs w:val="22"/>
              </w:rPr>
              <w:t xml:space="preserve"> 202</w:t>
            </w:r>
            <w:r w:rsidR="00BC1AE9">
              <w:rPr>
                <w:rFonts w:ascii="Arial" w:hAnsi="Arial" w:cs="Arial"/>
                <w:sz w:val="22"/>
                <w:szCs w:val="22"/>
              </w:rPr>
              <w:t>5</w:t>
            </w:r>
            <w:r w:rsidRPr="00DB08F5">
              <w:rPr>
                <w:rFonts w:ascii="Arial" w:hAnsi="Arial" w:cs="Arial"/>
                <w:sz w:val="22"/>
                <w:szCs w:val="22"/>
              </w:rPr>
              <w:t xml:space="preserve">, i.e. </w:t>
            </w:r>
            <w:r w:rsidR="00BC1AE9">
              <w:rPr>
                <w:rFonts w:ascii="Arial" w:hAnsi="Arial" w:cs="Arial"/>
                <w:sz w:val="22"/>
                <w:szCs w:val="22"/>
              </w:rPr>
              <w:t>13</w:t>
            </w:r>
            <w:r w:rsidRPr="00DB08F5">
              <w:rPr>
                <w:rFonts w:ascii="Arial" w:hAnsi="Arial" w:cs="Arial"/>
                <w:sz w:val="22"/>
                <w:szCs w:val="22"/>
              </w:rPr>
              <w:t xml:space="preserve"> </w:t>
            </w:r>
            <w:r w:rsidR="00BC1AE9">
              <w:rPr>
                <w:rFonts w:ascii="Arial" w:hAnsi="Arial" w:cs="Arial"/>
                <w:sz w:val="22"/>
                <w:szCs w:val="22"/>
              </w:rPr>
              <w:t>Mar</w:t>
            </w:r>
            <w:r w:rsidR="001648D6" w:rsidRPr="00DB08F5">
              <w:rPr>
                <w:rFonts w:ascii="Arial" w:hAnsi="Arial" w:cs="Arial"/>
                <w:sz w:val="22"/>
                <w:szCs w:val="22"/>
              </w:rPr>
              <w:t xml:space="preserve"> 202</w:t>
            </w:r>
            <w:r w:rsidR="00BC1AE9">
              <w:rPr>
                <w:rFonts w:ascii="Arial" w:hAnsi="Arial" w:cs="Arial"/>
                <w:sz w:val="22"/>
                <w:szCs w:val="22"/>
              </w:rPr>
              <w:t>5</w:t>
            </w:r>
            <w:r w:rsidRPr="00DB08F5">
              <w:rPr>
                <w:rFonts w:ascii="Arial" w:hAnsi="Arial" w:cs="Arial"/>
                <w:sz w:val="22"/>
                <w:szCs w:val="22"/>
              </w:rPr>
              <w:t>.</w:t>
            </w:r>
          </w:p>
          <w:p w14:paraId="325B4A8A" w14:textId="77777777" w:rsidR="005B0794" w:rsidRPr="00DB08F5" w:rsidRDefault="005B0794" w:rsidP="00DB08F5">
            <w:pPr>
              <w:pStyle w:val="ListParagraph"/>
              <w:spacing w:line="276" w:lineRule="auto"/>
              <w:ind w:left="360"/>
              <w:contextualSpacing/>
              <w:jc w:val="both"/>
              <w:rPr>
                <w:rFonts w:ascii="Arial" w:hAnsi="Arial" w:cs="Arial"/>
                <w:sz w:val="20"/>
                <w:szCs w:val="20"/>
              </w:rPr>
            </w:pPr>
          </w:p>
          <w:p w14:paraId="6A38DFC9" w14:textId="6167584E" w:rsidR="00D76DCB" w:rsidRDefault="005B0794" w:rsidP="00DB08F5">
            <w:pPr>
              <w:spacing w:line="276" w:lineRule="auto"/>
              <w:contextualSpacing/>
              <w:jc w:val="both"/>
              <w:rPr>
                <w:i/>
                <w:sz w:val="20"/>
              </w:rPr>
            </w:pPr>
            <w:r w:rsidRPr="00DB08F5">
              <w:rPr>
                <w:i/>
                <w:sz w:val="20"/>
              </w:rPr>
              <w:t>*For joint appointees, total appointment time in Singapore publicly funded research or tertiary institutions should be at least 0.7</w:t>
            </w:r>
            <w:r w:rsidR="00BC3540">
              <w:rPr>
                <w:i/>
                <w:sz w:val="20"/>
              </w:rPr>
              <w:t xml:space="preserve"> </w:t>
            </w:r>
            <w:r w:rsidRPr="00DB08F5">
              <w:rPr>
                <w:i/>
                <w:sz w:val="20"/>
              </w:rPr>
              <w:t>FTE.</w:t>
            </w:r>
          </w:p>
          <w:p w14:paraId="068C68FC" w14:textId="77777777" w:rsidR="00D76DCB" w:rsidRPr="00DB08F5" w:rsidRDefault="00D76DCB" w:rsidP="00DB08F5">
            <w:pPr>
              <w:spacing w:line="276" w:lineRule="auto"/>
              <w:contextualSpacing/>
              <w:jc w:val="both"/>
              <w:rPr>
                <w:i/>
                <w:sz w:val="20"/>
              </w:rPr>
            </w:pPr>
          </w:p>
          <w:p w14:paraId="44017B67" w14:textId="77777777" w:rsidR="005B0794" w:rsidRPr="00DB08F5" w:rsidRDefault="005B0794" w:rsidP="005B0794">
            <w:pPr>
              <w:rPr>
                <w:i/>
                <w:sz w:val="20"/>
              </w:rPr>
            </w:pPr>
            <w:r w:rsidRPr="00DB08F5">
              <w:rPr>
                <w:i/>
                <w:sz w:val="20"/>
              </w:rPr>
              <w:t xml:space="preserve">** Post-doctoral researchers who wish to apply for STDR should submit a letter from their supervisor, as part of the application submission on iGrants, declaring that </w:t>
            </w:r>
          </w:p>
          <w:p w14:paraId="07E803A6" w14:textId="77777777" w:rsidR="005B0794" w:rsidRPr="00DB08F5" w:rsidRDefault="005B0794" w:rsidP="005B0794">
            <w:pPr>
              <w:pStyle w:val="ListParagraph"/>
              <w:numPr>
                <w:ilvl w:val="0"/>
                <w:numId w:val="21"/>
              </w:numPr>
              <w:spacing w:line="276" w:lineRule="auto"/>
              <w:ind w:left="742" w:hanging="371"/>
              <w:contextualSpacing/>
              <w:jc w:val="both"/>
              <w:rPr>
                <w:rFonts w:ascii="Arial" w:hAnsi="Arial" w:cs="Arial"/>
                <w:i/>
                <w:sz w:val="20"/>
                <w:szCs w:val="20"/>
              </w:rPr>
            </w:pPr>
            <w:r w:rsidRPr="00DB08F5">
              <w:rPr>
                <w:rFonts w:ascii="Arial" w:hAnsi="Arial" w:cs="Arial"/>
                <w:i/>
                <w:sz w:val="20"/>
                <w:szCs w:val="20"/>
              </w:rPr>
              <w:t xml:space="preserve">The supervisor supports the post-doctoral researcher's STDR application, </w:t>
            </w:r>
          </w:p>
          <w:p w14:paraId="4A72B9F5" w14:textId="77777777" w:rsidR="00DB08F5" w:rsidRDefault="005B0794" w:rsidP="00DB08F5">
            <w:pPr>
              <w:pStyle w:val="ListParagraph"/>
              <w:numPr>
                <w:ilvl w:val="0"/>
                <w:numId w:val="21"/>
              </w:numPr>
              <w:spacing w:line="276" w:lineRule="auto"/>
              <w:ind w:left="742" w:hanging="371"/>
              <w:contextualSpacing/>
              <w:jc w:val="both"/>
              <w:rPr>
                <w:rFonts w:ascii="Arial" w:hAnsi="Arial" w:cs="Arial"/>
                <w:i/>
                <w:sz w:val="20"/>
                <w:szCs w:val="20"/>
              </w:rPr>
            </w:pPr>
            <w:r w:rsidRPr="00DB08F5">
              <w:rPr>
                <w:rFonts w:ascii="Arial" w:hAnsi="Arial" w:cs="Arial"/>
                <w:i/>
                <w:sz w:val="20"/>
                <w:szCs w:val="20"/>
              </w:rPr>
              <w:t xml:space="preserve">The contract of the post-doctoral researcher covers the entire STDR grant period, and </w:t>
            </w:r>
          </w:p>
          <w:p w14:paraId="71D6489A" w14:textId="0A0705B5" w:rsidR="005B0794" w:rsidRPr="00DB08F5" w:rsidRDefault="005B0794" w:rsidP="00DB08F5">
            <w:pPr>
              <w:pStyle w:val="ListParagraph"/>
              <w:numPr>
                <w:ilvl w:val="0"/>
                <w:numId w:val="21"/>
              </w:numPr>
              <w:spacing w:line="276" w:lineRule="auto"/>
              <w:ind w:left="742" w:hanging="371"/>
              <w:contextualSpacing/>
              <w:jc w:val="both"/>
              <w:rPr>
                <w:rFonts w:ascii="Arial" w:hAnsi="Arial" w:cs="Arial"/>
                <w:i/>
                <w:sz w:val="20"/>
                <w:szCs w:val="20"/>
              </w:rPr>
            </w:pPr>
            <w:r w:rsidRPr="00DB08F5">
              <w:rPr>
                <w:rFonts w:ascii="Arial" w:eastAsia="SimSun" w:hAnsi="Arial" w:cs="Arial"/>
                <w:i/>
                <w:sz w:val="20"/>
                <w:szCs w:val="20"/>
                <w:lang w:val="en-US" w:eastAsia="en-US"/>
              </w:rPr>
              <w:t>The grant body that is funding the post-doctoral researcher is agreeable to their application for STDR grants (if relevant).</w:t>
            </w:r>
          </w:p>
        </w:tc>
      </w:tr>
      <w:tr w:rsidR="002509F3" w:rsidRPr="00F27BFE" w14:paraId="4F27353A" w14:textId="77777777" w:rsidTr="002509F3">
        <w:tc>
          <w:tcPr>
            <w:tcW w:w="1809" w:type="dxa"/>
            <w:tcBorders>
              <w:top w:val="single" w:sz="4" w:space="0" w:color="auto"/>
              <w:left w:val="single" w:sz="4" w:space="0" w:color="auto"/>
              <w:bottom w:val="single" w:sz="4" w:space="0" w:color="auto"/>
              <w:right w:val="single" w:sz="4" w:space="0" w:color="auto"/>
            </w:tcBorders>
            <w:shd w:val="clear" w:color="auto" w:fill="auto"/>
          </w:tcPr>
          <w:p w14:paraId="21F63786" w14:textId="77777777" w:rsidR="002509F3" w:rsidRPr="00B6523B" w:rsidRDefault="002509F3" w:rsidP="00A84C03">
            <w:pPr>
              <w:spacing w:before="240"/>
              <w:rPr>
                <w:b/>
                <w:szCs w:val="22"/>
              </w:rPr>
            </w:pPr>
            <w:r>
              <w:rPr>
                <w:b/>
                <w:szCs w:val="22"/>
              </w:rPr>
              <w:t>Confidential Information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DBCCD91" w14:textId="20489DF3" w:rsidR="00DB08F5" w:rsidRPr="002509F3" w:rsidRDefault="002509F3" w:rsidP="00BC3540">
            <w:pPr>
              <w:pStyle w:val="ListParagraph"/>
              <w:spacing w:before="240"/>
              <w:ind w:left="0"/>
              <w:jc w:val="both"/>
              <w:rPr>
                <w:rFonts w:ascii="Arial" w:hAnsi="Arial" w:cs="Arial"/>
                <w:sz w:val="22"/>
                <w:szCs w:val="22"/>
                <w:shd w:val="clear" w:color="auto" w:fill="FFFFFF"/>
              </w:rPr>
            </w:pPr>
            <w:r w:rsidRPr="002509F3">
              <w:rPr>
                <w:rFonts w:ascii="Arial" w:hAnsi="Arial" w:cs="Arial"/>
                <w:sz w:val="22"/>
                <w:szCs w:val="22"/>
                <w:shd w:val="clear" w:color="auto" w:fill="FFFFFF"/>
              </w:rPr>
              <w:t xml:space="preserve">Relevant privileged or confidential information should be disclosed if necessary, to convey a better understanding of the project. However, such information must be clearly marked as “Confidential” in the proposal and if so, will be handled as confidential information by the grant administrators. </w:t>
            </w:r>
            <w:r w:rsidR="00DB08F5">
              <w:rPr>
                <w:rFonts w:ascii="Arial" w:hAnsi="Arial" w:cs="Arial"/>
                <w:sz w:val="22"/>
                <w:szCs w:val="22"/>
                <w:shd w:val="clear" w:color="auto" w:fill="FFFFFF"/>
              </w:rPr>
              <w:br/>
            </w:r>
          </w:p>
        </w:tc>
      </w:tr>
    </w:tbl>
    <w:p w14:paraId="2E31CE29" w14:textId="77777777" w:rsidR="00896E8A" w:rsidRDefault="00896E8A">
      <w:pPr>
        <w:rPr>
          <w:lang w:val="en-SG"/>
        </w:rPr>
      </w:pPr>
    </w:p>
    <w:p w14:paraId="47BEB770" w14:textId="77777777" w:rsidR="002509F3" w:rsidRDefault="002509F3" w:rsidP="002509F3">
      <w:pPr>
        <w:rPr>
          <w:b/>
          <w:color w:val="000000"/>
        </w:rPr>
      </w:pPr>
    </w:p>
    <w:p w14:paraId="4FC25BB0" w14:textId="77777777" w:rsidR="00DB08F5" w:rsidRDefault="00DB08F5">
      <w:pPr>
        <w:spacing w:after="160" w:line="259" w:lineRule="auto"/>
        <w:rPr>
          <w:b/>
          <w:color w:val="000000"/>
        </w:rPr>
      </w:pPr>
      <w:r>
        <w:rPr>
          <w:b/>
          <w:color w:val="000000"/>
        </w:rPr>
        <w:br w:type="page"/>
      </w:r>
    </w:p>
    <w:p w14:paraId="7A901488" w14:textId="16622F6E" w:rsidR="002509F3" w:rsidRPr="00B6523B" w:rsidRDefault="002509F3" w:rsidP="002509F3">
      <w:pPr>
        <w:rPr>
          <w:b/>
          <w:color w:val="000000"/>
        </w:rPr>
      </w:pPr>
      <w:r w:rsidRPr="00B6523B">
        <w:rPr>
          <w:b/>
          <w:color w:val="000000"/>
        </w:rPr>
        <w:lastRenderedPageBreak/>
        <w:t>III.</w:t>
      </w:r>
      <w:r w:rsidRPr="00B6523B">
        <w:rPr>
          <w:b/>
          <w:color w:val="000000"/>
        </w:rPr>
        <w:tab/>
      </w:r>
      <w:r>
        <w:rPr>
          <w:b/>
          <w:color w:val="000000"/>
        </w:rPr>
        <w:t>CONTACT PERSONS FOR QUERIES</w:t>
      </w:r>
    </w:p>
    <w:p w14:paraId="0470A53D" w14:textId="77777777" w:rsidR="002509F3" w:rsidRPr="00EE1531" w:rsidRDefault="002509F3" w:rsidP="002509F3">
      <w:pPr>
        <w:rPr>
          <w:color w:val="000000"/>
        </w:rPr>
      </w:pPr>
    </w:p>
    <w:p w14:paraId="3CDEDA72" w14:textId="77777777" w:rsidR="0029266D" w:rsidRDefault="002509F3" w:rsidP="002509F3">
      <w:pPr>
        <w:jc w:val="both"/>
        <w:rPr>
          <w:b/>
          <w:color w:val="000000"/>
        </w:rPr>
      </w:pPr>
      <w:r>
        <w:t xml:space="preserve">The Pre-Pilot Stream 1 is managed by the </w:t>
      </w:r>
      <w:hyperlink r:id="rId11" w:history="1">
        <w:r w:rsidRPr="00BB773C">
          <w:rPr>
            <w:rStyle w:val="Hyperlink"/>
            <w:b/>
          </w:rPr>
          <w:t>Target Translation Consortium</w:t>
        </w:r>
      </w:hyperlink>
      <w:r>
        <w:rPr>
          <w:b/>
          <w:color w:val="000000"/>
        </w:rPr>
        <w:t xml:space="preserve">. </w:t>
      </w:r>
    </w:p>
    <w:p w14:paraId="4FABAD1D" w14:textId="77777777" w:rsidR="0029266D" w:rsidRDefault="0029266D" w:rsidP="002509F3">
      <w:pPr>
        <w:jc w:val="both"/>
        <w:rPr>
          <w:b/>
          <w:color w:val="000000"/>
        </w:rPr>
      </w:pPr>
    </w:p>
    <w:p w14:paraId="707FC423" w14:textId="0E218286" w:rsidR="002509F3" w:rsidRDefault="002509F3" w:rsidP="002509F3">
      <w:pPr>
        <w:jc w:val="both"/>
      </w:pPr>
      <w:r w:rsidRPr="00DB08F5">
        <w:rPr>
          <w:b/>
        </w:rPr>
        <w:t xml:space="preserve">Write to </w:t>
      </w:r>
      <w:hyperlink r:id="rId12" w:history="1">
        <w:r w:rsidR="00EC0873" w:rsidRPr="009840A4">
          <w:rPr>
            <w:rStyle w:val="Hyperlink"/>
            <w:b/>
          </w:rPr>
          <w:t>chia_hsin_ee@eddc.sg</w:t>
        </w:r>
      </w:hyperlink>
      <w:r w:rsidR="00EC0873">
        <w:rPr>
          <w:b/>
        </w:rPr>
        <w:t xml:space="preserve"> </w:t>
      </w:r>
      <w:r w:rsidR="00EC0873" w:rsidRPr="002E7F20">
        <w:rPr>
          <w:bCs/>
        </w:rPr>
        <w:t>and/or</w:t>
      </w:r>
      <w:r w:rsidR="00EC0873">
        <w:rPr>
          <w:b/>
        </w:rPr>
        <w:t xml:space="preserve"> </w:t>
      </w:r>
      <w:hyperlink r:id="rId13" w:history="1">
        <w:r w:rsidR="00990AF4" w:rsidRPr="009840A4">
          <w:rPr>
            <w:rStyle w:val="Hyperlink"/>
            <w:b/>
          </w:rPr>
          <w:t>Christophe_Bodenreider@eddc.sg</w:t>
        </w:r>
      </w:hyperlink>
      <w:r w:rsidR="00990AF4">
        <w:rPr>
          <w:b/>
        </w:rPr>
        <w:t xml:space="preserve"> </w:t>
      </w:r>
      <w:r w:rsidRPr="00DB08F5">
        <w:rPr>
          <w:b/>
        </w:rPr>
        <w:t>for</w:t>
      </w:r>
      <w:r>
        <w:t xml:space="preserve"> </w:t>
      </w:r>
      <w:r w:rsidRPr="00DB08F5">
        <w:rPr>
          <w:b/>
        </w:rPr>
        <w:t>a pre-submission consultation</w:t>
      </w:r>
      <w:r>
        <w:t xml:space="preserve"> if you have questions on your project’s suitability for the grant, or regarding considerations in target validation. </w:t>
      </w:r>
    </w:p>
    <w:p w14:paraId="70946EA5" w14:textId="77777777" w:rsidR="002509F3" w:rsidRDefault="002509F3" w:rsidP="002509F3">
      <w:pPr>
        <w:jc w:val="both"/>
      </w:pPr>
    </w:p>
    <w:p w14:paraId="09659A91" w14:textId="77777777" w:rsidR="002509F3" w:rsidRDefault="002509F3" w:rsidP="002509F3">
      <w:pPr>
        <w:jc w:val="both"/>
      </w:pPr>
      <w:r>
        <w:t>For administrative questions, please contact your institution’s representative below.</w:t>
      </w:r>
    </w:p>
    <w:p w14:paraId="19E77270" w14:textId="77777777" w:rsidR="002509F3" w:rsidRDefault="002509F3" w:rsidP="002509F3">
      <w:pPr>
        <w:jc w:val="both"/>
      </w:pPr>
    </w:p>
    <w:tbl>
      <w:tblPr>
        <w:tblW w:w="9180" w:type="dxa"/>
        <w:tblCellMar>
          <w:left w:w="0" w:type="dxa"/>
          <w:right w:w="0" w:type="dxa"/>
        </w:tblCellMar>
        <w:tblLook w:val="04A0" w:firstRow="1" w:lastRow="0" w:firstColumn="1" w:lastColumn="0" w:noHBand="0" w:noVBand="1"/>
      </w:tblPr>
      <w:tblGrid>
        <w:gridCol w:w="1487"/>
        <w:gridCol w:w="4465"/>
        <w:gridCol w:w="3228"/>
      </w:tblGrid>
      <w:tr w:rsidR="002509F3" w:rsidRPr="005065E8" w14:paraId="6F96C592" w14:textId="77777777" w:rsidTr="00713658">
        <w:tc>
          <w:tcPr>
            <w:tcW w:w="1526"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5F1DEA48" w14:textId="77777777" w:rsidR="002509F3" w:rsidRPr="009976A0" w:rsidRDefault="002509F3" w:rsidP="00A84C03">
            <w:pPr>
              <w:jc w:val="both"/>
              <w:rPr>
                <w:b/>
                <w:bCs/>
                <w:color w:val="FFFFFF"/>
              </w:rPr>
            </w:pPr>
            <w:r w:rsidRPr="009976A0">
              <w:rPr>
                <w:b/>
                <w:bCs/>
                <w:color w:val="FFFFFF"/>
              </w:rPr>
              <w:t>Institution</w:t>
            </w:r>
          </w:p>
        </w:tc>
        <w:tc>
          <w:tcPr>
            <w:tcW w:w="4961"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19B1C3D2" w14:textId="77777777" w:rsidR="002509F3" w:rsidRPr="009976A0" w:rsidRDefault="002509F3" w:rsidP="00A84C03">
            <w:pPr>
              <w:jc w:val="both"/>
              <w:rPr>
                <w:b/>
                <w:bCs/>
                <w:color w:val="FFFFFF"/>
              </w:rPr>
            </w:pPr>
            <w:r w:rsidRPr="009976A0">
              <w:rPr>
                <w:b/>
                <w:bCs/>
                <w:color w:val="FFFFFF"/>
              </w:rPr>
              <w:t xml:space="preserve">Contact Person </w:t>
            </w:r>
          </w:p>
        </w:tc>
        <w:tc>
          <w:tcPr>
            <w:tcW w:w="2693" w:type="dxa"/>
            <w:tcBorders>
              <w:top w:val="single" w:sz="8" w:space="0" w:color="auto"/>
              <w:left w:val="nil"/>
              <w:bottom w:val="single" w:sz="8" w:space="0" w:color="auto"/>
              <w:right w:val="single" w:sz="8" w:space="0" w:color="auto"/>
            </w:tcBorders>
            <w:shd w:val="clear" w:color="auto" w:fill="000000" w:themeFill="text1"/>
          </w:tcPr>
          <w:p w14:paraId="53B205D6" w14:textId="77777777" w:rsidR="002509F3" w:rsidRPr="009976A0" w:rsidRDefault="002509F3" w:rsidP="00A84C03">
            <w:pPr>
              <w:jc w:val="both"/>
              <w:rPr>
                <w:b/>
                <w:bCs/>
                <w:color w:val="FFFFFF"/>
              </w:rPr>
            </w:pPr>
            <w:r w:rsidRPr="009976A0">
              <w:rPr>
                <w:b/>
                <w:bCs/>
                <w:color w:val="FFFFFF"/>
              </w:rPr>
              <w:t>Email</w:t>
            </w:r>
          </w:p>
        </w:tc>
      </w:tr>
      <w:tr w:rsidR="002509F3" w:rsidRPr="003923C6" w14:paraId="6D253536"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66249" w14:textId="77777777" w:rsidR="002509F3" w:rsidRPr="00BC3540" w:rsidRDefault="002509F3" w:rsidP="00A84C03">
            <w:pPr>
              <w:rPr>
                <w:szCs w:val="22"/>
              </w:rPr>
            </w:pPr>
            <w:r w:rsidRPr="00BC3540">
              <w:rPr>
                <w:szCs w:val="22"/>
              </w:rPr>
              <w:t>Duke-NUS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24210B17" w14:textId="3F955E23" w:rsidR="002509F3" w:rsidRPr="00BC3540" w:rsidRDefault="00726AB7" w:rsidP="00A84C03">
            <w:pPr>
              <w:rPr>
                <w:szCs w:val="22"/>
              </w:rPr>
            </w:pPr>
            <w:r>
              <w:rPr>
                <w:b/>
                <w:szCs w:val="22"/>
              </w:rPr>
              <w:t>Zou Changji</w:t>
            </w:r>
            <w:r w:rsidR="002509F3" w:rsidRPr="00BC3540">
              <w:rPr>
                <w:szCs w:val="22"/>
              </w:rPr>
              <w:t xml:space="preserve">, </w:t>
            </w:r>
            <w:r w:rsidR="00BE3EC6">
              <w:rPr>
                <w:szCs w:val="22"/>
              </w:rPr>
              <w:t>Associate Director</w:t>
            </w:r>
            <w:r w:rsidR="002509F3" w:rsidRPr="00BC3540">
              <w:rPr>
                <w:szCs w:val="22"/>
              </w:rPr>
              <w:t>, CTeD</w:t>
            </w:r>
          </w:p>
          <w:p w14:paraId="3E0DAA96" w14:textId="1BB5AFAC" w:rsidR="00713658" w:rsidRPr="00BC3540" w:rsidRDefault="00713658" w:rsidP="00A84C03">
            <w:pPr>
              <w:rPr>
                <w:szCs w:val="22"/>
              </w:rPr>
            </w:pPr>
          </w:p>
        </w:tc>
        <w:tc>
          <w:tcPr>
            <w:tcW w:w="2693" w:type="dxa"/>
            <w:tcBorders>
              <w:top w:val="nil"/>
              <w:left w:val="nil"/>
              <w:bottom w:val="single" w:sz="8" w:space="0" w:color="auto"/>
              <w:right w:val="single" w:sz="8" w:space="0" w:color="auto"/>
            </w:tcBorders>
          </w:tcPr>
          <w:p w14:paraId="7F294411" w14:textId="35FE86C4" w:rsidR="002509F3" w:rsidRPr="00BC3540" w:rsidRDefault="00392AA9" w:rsidP="00A84C03">
            <w:pPr>
              <w:jc w:val="both"/>
              <w:rPr>
                <w:rStyle w:val="Hyperlink"/>
                <w:szCs w:val="22"/>
              </w:rPr>
            </w:pPr>
            <w:r>
              <w:rPr>
                <w:rStyle w:val="Hyperlink"/>
                <w:szCs w:val="22"/>
              </w:rPr>
              <w:t>Changji</w:t>
            </w:r>
            <w:r>
              <w:rPr>
                <w:rStyle w:val="Hyperlink"/>
              </w:rPr>
              <w:t>.zou@duke-nus.edu.sg</w:t>
            </w:r>
          </w:p>
        </w:tc>
      </w:tr>
      <w:tr w:rsidR="002509F3" w:rsidRPr="003923C6" w14:paraId="14CC820A"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74E54" w14:textId="77777777" w:rsidR="002509F3" w:rsidRPr="00BC3540" w:rsidRDefault="002509F3" w:rsidP="00A84C03">
            <w:pPr>
              <w:rPr>
                <w:szCs w:val="22"/>
              </w:rPr>
            </w:pPr>
            <w:r w:rsidRPr="00BC3540">
              <w:rPr>
                <w:szCs w:val="22"/>
              </w:rPr>
              <w:t>SingHealth</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704D424" w14:textId="77777777" w:rsidR="002509F3" w:rsidRPr="00BC3540" w:rsidRDefault="002509F3" w:rsidP="00A84C03">
            <w:pPr>
              <w:rPr>
                <w:szCs w:val="22"/>
              </w:rPr>
            </w:pPr>
            <w:r w:rsidRPr="00BC3540">
              <w:rPr>
                <w:b/>
                <w:szCs w:val="22"/>
              </w:rPr>
              <w:t>Lye Whye Kei</w:t>
            </w:r>
            <w:r w:rsidRPr="00BC3540">
              <w:rPr>
                <w:szCs w:val="22"/>
              </w:rPr>
              <w:t>, Director, SingHealth Intellectual Property</w:t>
            </w:r>
          </w:p>
          <w:p w14:paraId="6F91D54E" w14:textId="19A159A5" w:rsidR="002509F3" w:rsidRPr="00BC3540" w:rsidRDefault="002509F3" w:rsidP="00A84C03">
            <w:pPr>
              <w:rPr>
                <w:szCs w:val="22"/>
              </w:rPr>
            </w:pPr>
            <w:r w:rsidRPr="00BC3540">
              <w:rPr>
                <w:b/>
                <w:szCs w:val="22"/>
              </w:rPr>
              <w:t>Jenefer Alam</w:t>
            </w:r>
            <w:r w:rsidR="00F44206" w:rsidRPr="002433E9">
              <w:rPr>
                <w:bCs/>
                <w:szCs w:val="22"/>
              </w:rPr>
              <w:t>, Assistant Director</w:t>
            </w:r>
            <w:r w:rsidRPr="00BC3540">
              <w:rPr>
                <w:szCs w:val="22"/>
              </w:rPr>
              <w:t>, SingHealth Intellectual Property</w:t>
            </w:r>
          </w:p>
          <w:p w14:paraId="1F4B4AF0" w14:textId="4140D756" w:rsidR="00713658" w:rsidRPr="00BC3540" w:rsidRDefault="00713658" w:rsidP="00A84C03">
            <w:pPr>
              <w:rPr>
                <w:szCs w:val="22"/>
              </w:rPr>
            </w:pPr>
          </w:p>
        </w:tc>
        <w:tc>
          <w:tcPr>
            <w:tcW w:w="2693" w:type="dxa"/>
            <w:tcBorders>
              <w:top w:val="nil"/>
              <w:left w:val="nil"/>
              <w:bottom w:val="single" w:sz="8" w:space="0" w:color="auto"/>
              <w:right w:val="single" w:sz="8" w:space="0" w:color="auto"/>
            </w:tcBorders>
          </w:tcPr>
          <w:p w14:paraId="26869535" w14:textId="77777777" w:rsidR="002509F3" w:rsidRPr="00BC3540" w:rsidRDefault="002509F3" w:rsidP="00A84C03">
            <w:pPr>
              <w:jc w:val="both"/>
              <w:rPr>
                <w:szCs w:val="22"/>
              </w:rPr>
            </w:pPr>
            <w:hyperlink r:id="rId14" w:history="1">
              <w:r w:rsidRPr="00BC3540">
                <w:rPr>
                  <w:rStyle w:val="Hyperlink"/>
                  <w:szCs w:val="22"/>
                </w:rPr>
                <w:t>lye.whye.kei@singhealth.com.sg</w:t>
              </w:r>
            </w:hyperlink>
          </w:p>
          <w:p w14:paraId="1416D8B1" w14:textId="77777777" w:rsidR="002509F3" w:rsidRPr="00BC3540" w:rsidRDefault="002509F3" w:rsidP="00A84C03">
            <w:pPr>
              <w:jc w:val="both"/>
              <w:rPr>
                <w:szCs w:val="22"/>
              </w:rPr>
            </w:pPr>
          </w:p>
          <w:p w14:paraId="4B83A7E3" w14:textId="77777777" w:rsidR="002509F3" w:rsidRPr="00BC3540" w:rsidRDefault="002509F3" w:rsidP="00A84C03">
            <w:pPr>
              <w:jc w:val="both"/>
              <w:rPr>
                <w:rStyle w:val="Hyperlink"/>
                <w:szCs w:val="22"/>
              </w:rPr>
            </w:pPr>
            <w:hyperlink r:id="rId15" w:history="1">
              <w:r w:rsidRPr="00BC3540">
                <w:rPr>
                  <w:rStyle w:val="Hyperlink"/>
                  <w:szCs w:val="22"/>
                </w:rPr>
                <w:t>jenefer.alam@singhealth.com.sg</w:t>
              </w:r>
            </w:hyperlink>
          </w:p>
        </w:tc>
      </w:tr>
      <w:tr w:rsidR="002509F3" w:rsidRPr="003923C6" w14:paraId="05D1004B"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5738E" w14:textId="77777777" w:rsidR="002509F3" w:rsidRPr="00BC3540" w:rsidRDefault="002509F3" w:rsidP="00A84C03">
            <w:pPr>
              <w:rPr>
                <w:szCs w:val="22"/>
              </w:rPr>
            </w:pPr>
            <w:r w:rsidRPr="00BC3540">
              <w:rPr>
                <w:szCs w:val="22"/>
              </w:rPr>
              <w:t>LKC Medicine</w:t>
            </w:r>
            <w:r w:rsidRPr="00BC3540">
              <w:rPr>
                <w:szCs w:val="22"/>
              </w:rPr>
              <w:br/>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A4ED1B8" w14:textId="5DF8CFAE" w:rsidR="002509F3" w:rsidRPr="00BC3540" w:rsidRDefault="002509F3" w:rsidP="00A84C03">
            <w:pPr>
              <w:rPr>
                <w:szCs w:val="22"/>
              </w:rPr>
            </w:pPr>
            <w:r w:rsidRPr="00BC3540">
              <w:rPr>
                <w:b/>
                <w:szCs w:val="22"/>
              </w:rPr>
              <w:t>Yen Choo</w:t>
            </w:r>
            <w:r w:rsidRPr="00BC3540">
              <w:rPr>
                <w:szCs w:val="22"/>
              </w:rPr>
              <w:t xml:space="preserve">, </w:t>
            </w:r>
            <w:r w:rsidRPr="00BC3540">
              <w:rPr>
                <w:rFonts w:eastAsia="Times New Roman"/>
                <w:color w:val="333333"/>
                <w:szCs w:val="22"/>
                <w:shd w:val="clear" w:color="auto" w:fill="FFFFFF"/>
              </w:rPr>
              <w:t>Executive Director</w:t>
            </w:r>
            <w:r w:rsidRPr="00BC3540">
              <w:rPr>
                <w:rFonts w:eastAsia="Times New Roman"/>
                <w:szCs w:val="22"/>
              </w:rPr>
              <w:t xml:space="preserve">, </w:t>
            </w:r>
            <w:r w:rsidR="00CE5718">
              <w:rPr>
                <w:rFonts w:eastAsia="Times New Roman"/>
                <w:szCs w:val="22"/>
              </w:rPr>
              <w:t>Co11ab Novena</w:t>
            </w:r>
          </w:p>
          <w:p w14:paraId="4C5C687B" w14:textId="77777777" w:rsidR="002509F3" w:rsidRPr="00BC3540" w:rsidRDefault="002509F3" w:rsidP="00A84C03">
            <w:pPr>
              <w:rPr>
                <w:szCs w:val="22"/>
              </w:rPr>
            </w:pPr>
            <w:r w:rsidRPr="00BC3540">
              <w:rPr>
                <w:b/>
                <w:szCs w:val="22"/>
              </w:rPr>
              <w:t>Kevin Pethe</w:t>
            </w:r>
            <w:r w:rsidRPr="00BC3540">
              <w:rPr>
                <w:szCs w:val="22"/>
              </w:rPr>
              <w:t>, Assistant Dean (Research)</w:t>
            </w:r>
          </w:p>
          <w:p w14:paraId="1CD07675" w14:textId="48B11416" w:rsidR="00713658" w:rsidRPr="00BC3540" w:rsidRDefault="00713658" w:rsidP="00A84C03">
            <w:pPr>
              <w:rPr>
                <w:szCs w:val="22"/>
              </w:rPr>
            </w:pPr>
          </w:p>
        </w:tc>
        <w:tc>
          <w:tcPr>
            <w:tcW w:w="2693" w:type="dxa"/>
            <w:tcBorders>
              <w:top w:val="nil"/>
              <w:left w:val="nil"/>
              <w:bottom w:val="single" w:sz="8" w:space="0" w:color="auto"/>
              <w:right w:val="single" w:sz="8" w:space="0" w:color="auto"/>
            </w:tcBorders>
          </w:tcPr>
          <w:p w14:paraId="045D2E97" w14:textId="77777777" w:rsidR="002509F3" w:rsidRPr="00BC3540" w:rsidRDefault="002509F3" w:rsidP="00A84C03">
            <w:pPr>
              <w:jc w:val="both"/>
              <w:rPr>
                <w:rStyle w:val="Hyperlink"/>
                <w:szCs w:val="22"/>
              </w:rPr>
            </w:pPr>
            <w:hyperlink r:id="rId16" w:history="1">
              <w:r w:rsidRPr="00BC3540">
                <w:rPr>
                  <w:rStyle w:val="Hyperlink"/>
                  <w:szCs w:val="22"/>
                  <w:shd w:val="clear" w:color="auto" w:fill="FFFFFF"/>
                </w:rPr>
                <w:t>yen.choo@ntu.edu.sg</w:t>
              </w:r>
            </w:hyperlink>
            <w:r w:rsidRPr="00BC3540">
              <w:rPr>
                <w:rStyle w:val="Hyperlink"/>
                <w:szCs w:val="22"/>
              </w:rPr>
              <w:br/>
            </w:r>
            <w:r w:rsidRPr="00BC3540">
              <w:rPr>
                <w:rStyle w:val="Hyperlink"/>
                <w:szCs w:val="22"/>
              </w:rPr>
              <w:br/>
            </w:r>
            <w:hyperlink r:id="rId17" w:history="1">
              <w:r w:rsidRPr="00BC3540">
                <w:rPr>
                  <w:rStyle w:val="Hyperlink"/>
                  <w:szCs w:val="22"/>
                </w:rPr>
                <w:t>kevin.pethe@ntu.edu.sg</w:t>
              </w:r>
            </w:hyperlink>
          </w:p>
        </w:tc>
      </w:tr>
      <w:tr w:rsidR="002509F3" w:rsidRPr="003923C6" w14:paraId="78B7EC3B" w14:textId="77777777" w:rsidTr="00A84C03">
        <w:trPr>
          <w:trHeight w:val="273"/>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501E1" w14:textId="77777777" w:rsidR="002509F3" w:rsidRPr="00BC3540" w:rsidRDefault="002509F3" w:rsidP="00A84C03">
            <w:pPr>
              <w:rPr>
                <w:szCs w:val="22"/>
              </w:rPr>
            </w:pPr>
            <w:r w:rsidRPr="00BC3540">
              <w:rPr>
                <w:szCs w:val="22"/>
              </w:rPr>
              <w:t>NHG</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125FD43" w14:textId="77777777" w:rsidR="002509F3" w:rsidRPr="00BC3540" w:rsidRDefault="002509F3" w:rsidP="00A84C03">
            <w:pPr>
              <w:rPr>
                <w:b/>
                <w:bCs/>
                <w:szCs w:val="22"/>
              </w:rPr>
            </w:pPr>
            <w:r w:rsidRPr="00BC3540">
              <w:rPr>
                <w:b/>
                <w:bCs/>
                <w:szCs w:val="22"/>
              </w:rPr>
              <w:t>Louis Ang</w:t>
            </w:r>
            <w:r w:rsidRPr="00BC3540">
              <w:rPr>
                <w:szCs w:val="22"/>
              </w:rPr>
              <w:t xml:space="preserve">, </w:t>
            </w:r>
            <w:r w:rsidRPr="00BC3540">
              <w:rPr>
                <w:color w:val="333333"/>
                <w:szCs w:val="22"/>
                <w:shd w:val="clear" w:color="auto" w:fill="FFFFFF"/>
              </w:rPr>
              <w:t>Director, Group Research</w:t>
            </w:r>
          </w:p>
        </w:tc>
        <w:tc>
          <w:tcPr>
            <w:tcW w:w="2693" w:type="dxa"/>
            <w:tcBorders>
              <w:top w:val="nil"/>
              <w:left w:val="nil"/>
              <w:bottom w:val="single" w:sz="8" w:space="0" w:color="auto"/>
              <w:right w:val="single" w:sz="8" w:space="0" w:color="auto"/>
            </w:tcBorders>
          </w:tcPr>
          <w:p w14:paraId="0971DC18" w14:textId="0D1D221A" w:rsidR="002509F3" w:rsidRPr="00BC3540" w:rsidRDefault="00A87124" w:rsidP="00A84C03">
            <w:pPr>
              <w:jc w:val="both"/>
              <w:rPr>
                <w:rStyle w:val="Hyperlink"/>
                <w:color w:val="auto"/>
                <w:szCs w:val="22"/>
                <w:u w:val="none"/>
              </w:rPr>
            </w:pPr>
            <w:hyperlink r:id="rId18" w:history="1">
              <w:r w:rsidRPr="00A87124">
                <w:rPr>
                  <w:rStyle w:val="Hyperlink"/>
                  <w:szCs w:val="22"/>
                </w:rPr>
                <w:t>TRO@nhg.com.sg</w:t>
              </w:r>
            </w:hyperlink>
          </w:p>
          <w:p w14:paraId="701535A5" w14:textId="77777777" w:rsidR="002509F3" w:rsidRPr="00BC3540" w:rsidRDefault="002509F3" w:rsidP="00A84C03">
            <w:pPr>
              <w:jc w:val="both"/>
              <w:rPr>
                <w:rStyle w:val="Hyperlink"/>
                <w:color w:val="auto"/>
                <w:szCs w:val="22"/>
                <w:u w:val="none"/>
              </w:rPr>
            </w:pPr>
          </w:p>
        </w:tc>
      </w:tr>
      <w:tr w:rsidR="002509F3" w:rsidRPr="003923C6" w14:paraId="1012F015"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E85D9" w14:textId="77777777" w:rsidR="002509F3" w:rsidRPr="00BC3540" w:rsidRDefault="002509F3" w:rsidP="00A84C03">
            <w:pPr>
              <w:rPr>
                <w:szCs w:val="22"/>
              </w:rPr>
            </w:pPr>
            <w:r w:rsidRPr="00BC3540">
              <w:rPr>
                <w:szCs w:val="22"/>
              </w:rPr>
              <w:t>NTU</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391BDC2" w14:textId="6A01D17A" w:rsidR="002509F3" w:rsidRPr="00BC3540" w:rsidRDefault="002509F3" w:rsidP="00A84C03">
            <w:pPr>
              <w:rPr>
                <w:szCs w:val="22"/>
              </w:rPr>
            </w:pPr>
            <w:r w:rsidRPr="00BC3540">
              <w:rPr>
                <w:b/>
                <w:bCs/>
                <w:szCs w:val="22"/>
              </w:rPr>
              <w:t>Michelle Zhang</w:t>
            </w:r>
            <w:r w:rsidRPr="00BC3540">
              <w:rPr>
                <w:szCs w:val="22"/>
              </w:rPr>
              <w:t>, D</w:t>
            </w:r>
            <w:r w:rsidR="00713658" w:rsidRPr="00BC3540">
              <w:rPr>
                <w:szCs w:val="22"/>
              </w:rPr>
              <w:t>irector, Future Healthcare</w:t>
            </w:r>
            <w:r w:rsidRPr="00BC3540">
              <w:rPr>
                <w:szCs w:val="22"/>
              </w:rPr>
              <w:t>, NTUitive</w:t>
            </w:r>
          </w:p>
          <w:p w14:paraId="192992D8" w14:textId="77777777" w:rsidR="002509F3" w:rsidRPr="00BC3540" w:rsidRDefault="002509F3" w:rsidP="00A84C03">
            <w:pPr>
              <w:rPr>
                <w:b/>
                <w:color w:val="FF0000"/>
                <w:szCs w:val="22"/>
              </w:rPr>
            </w:pPr>
          </w:p>
        </w:tc>
        <w:tc>
          <w:tcPr>
            <w:tcW w:w="2693" w:type="dxa"/>
            <w:tcBorders>
              <w:top w:val="nil"/>
              <w:left w:val="nil"/>
              <w:bottom w:val="single" w:sz="8" w:space="0" w:color="auto"/>
              <w:right w:val="single" w:sz="8" w:space="0" w:color="auto"/>
            </w:tcBorders>
          </w:tcPr>
          <w:p w14:paraId="6AF33A5D" w14:textId="015D434A" w:rsidR="002509F3" w:rsidRPr="00BC3540" w:rsidRDefault="0029266D" w:rsidP="0029266D">
            <w:pPr>
              <w:jc w:val="both"/>
              <w:rPr>
                <w:rStyle w:val="Hyperlink"/>
                <w:szCs w:val="22"/>
              </w:rPr>
            </w:pPr>
            <w:r w:rsidRPr="00BC3540">
              <w:rPr>
                <w:rStyle w:val="Hyperlink"/>
                <w:szCs w:val="22"/>
              </w:rPr>
              <w:t>michelle.zhang@ntu.edu.sg</w:t>
            </w:r>
          </w:p>
        </w:tc>
      </w:tr>
      <w:tr w:rsidR="002509F3" w:rsidRPr="003923C6" w14:paraId="2B9CA823"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177E" w14:textId="77777777" w:rsidR="002509F3" w:rsidRPr="00BC3540" w:rsidRDefault="002509F3" w:rsidP="00A84C03">
            <w:pPr>
              <w:rPr>
                <w:szCs w:val="22"/>
              </w:rPr>
            </w:pPr>
            <w:r w:rsidRPr="00BC3540">
              <w:rPr>
                <w:szCs w:val="22"/>
              </w:rPr>
              <w:t>NUS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EECFD8F" w14:textId="29326889" w:rsidR="0029266D" w:rsidRDefault="002509F3" w:rsidP="005968BC">
            <w:pPr>
              <w:rPr>
                <w:szCs w:val="22"/>
              </w:rPr>
            </w:pPr>
            <w:r w:rsidRPr="00BC3540">
              <w:rPr>
                <w:b/>
                <w:szCs w:val="22"/>
              </w:rPr>
              <w:t>Lim Liting</w:t>
            </w:r>
            <w:r w:rsidRPr="00BC3540">
              <w:rPr>
                <w:szCs w:val="22"/>
              </w:rPr>
              <w:t>,</w:t>
            </w:r>
            <w:r w:rsidR="009B0EA1">
              <w:rPr>
                <w:szCs w:val="22"/>
              </w:rPr>
              <w:t xml:space="preserve"> </w:t>
            </w:r>
            <w:r w:rsidR="00A26094">
              <w:rPr>
                <w:szCs w:val="22"/>
              </w:rPr>
              <w:t>Technology Commercialization Lead</w:t>
            </w:r>
            <w:r w:rsidR="00AA0FDC">
              <w:rPr>
                <w:szCs w:val="22"/>
              </w:rPr>
              <w:t>,</w:t>
            </w:r>
            <w:r w:rsidR="00C116CB">
              <w:rPr>
                <w:szCs w:val="22"/>
              </w:rPr>
              <w:t xml:space="preserve"> </w:t>
            </w:r>
            <w:r w:rsidR="00A145EA">
              <w:rPr>
                <w:szCs w:val="22"/>
              </w:rPr>
              <w:t>Technology Transfer &amp; Innovation</w:t>
            </w:r>
            <w:r w:rsidR="00C116CB">
              <w:rPr>
                <w:szCs w:val="22"/>
              </w:rPr>
              <w:t xml:space="preserve"> </w:t>
            </w:r>
          </w:p>
          <w:p w14:paraId="763F09A6" w14:textId="58BF5356" w:rsidR="005968BC" w:rsidRPr="00BC3540" w:rsidRDefault="005968BC" w:rsidP="005968BC">
            <w:pPr>
              <w:rPr>
                <w:szCs w:val="22"/>
              </w:rPr>
            </w:pPr>
          </w:p>
        </w:tc>
        <w:tc>
          <w:tcPr>
            <w:tcW w:w="2693" w:type="dxa"/>
            <w:tcBorders>
              <w:top w:val="nil"/>
              <w:left w:val="nil"/>
              <w:bottom w:val="single" w:sz="8" w:space="0" w:color="auto"/>
              <w:right w:val="single" w:sz="8" w:space="0" w:color="auto"/>
            </w:tcBorders>
          </w:tcPr>
          <w:p w14:paraId="6B620D14" w14:textId="77777777" w:rsidR="002509F3" w:rsidRPr="00BC3540" w:rsidRDefault="002509F3" w:rsidP="00A84C03">
            <w:pPr>
              <w:jc w:val="both"/>
              <w:rPr>
                <w:rStyle w:val="Hyperlink"/>
                <w:szCs w:val="22"/>
              </w:rPr>
            </w:pPr>
            <w:r w:rsidRPr="00BC3540">
              <w:rPr>
                <w:rStyle w:val="Hyperlink"/>
                <w:szCs w:val="22"/>
              </w:rPr>
              <w:t>liting.lim@nus.edu.sg</w:t>
            </w:r>
          </w:p>
        </w:tc>
      </w:tr>
      <w:tr w:rsidR="002509F3" w:rsidRPr="003923C6" w14:paraId="32D41A6E" w14:textId="77777777" w:rsidTr="00A84C03">
        <w:trPr>
          <w:trHeight w:val="621"/>
        </w:trPr>
        <w:tc>
          <w:tcPr>
            <w:tcW w:w="15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EB0189" w14:textId="77777777" w:rsidR="002509F3" w:rsidRPr="00BC3540" w:rsidRDefault="002509F3" w:rsidP="00A84C03">
            <w:pPr>
              <w:rPr>
                <w:szCs w:val="22"/>
              </w:rPr>
            </w:pPr>
            <w:r w:rsidRPr="00BC3540">
              <w:rPr>
                <w:szCs w:val="22"/>
              </w:rPr>
              <w:t>NUHS</w:t>
            </w:r>
          </w:p>
        </w:tc>
        <w:tc>
          <w:tcPr>
            <w:tcW w:w="4961" w:type="dxa"/>
            <w:tcBorders>
              <w:top w:val="nil"/>
              <w:left w:val="nil"/>
              <w:bottom w:val="single" w:sz="4" w:space="0" w:color="auto"/>
              <w:right w:val="single" w:sz="8" w:space="0" w:color="auto"/>
            </w:tcBorders>
            <w:tcMar>
              <w:top w:w="0" w:type="dxa"/>
              <w:left w:w="108" w:type="dxa"/>
              <w:bottom w:w="0" w:type="dxa"/>
              <w:right w:w="108" w:type="dxa"/>
            </w:tcMar>
            <w:hideMark/>
          </w:tcPr>
          <w:p w14:paraId="59A6AECC" w14:textId="77777777" w:rsidR="002509F3" w:rsidRPr="00BC3540" w:rsidRDefault="002509F3" w:rsidP="00A84C03">
            <w:pPr>
              <w:rPr>
                <w:szCs w:val="22"/>
              </w:rPr>
            </w:pPr>
            <w:r w:rsidRPr="00BC3540">
              <w:rPr>
                <w:b/>
                <w:szCs w:val="22"/>
              </w:rPr>
              <w:t>Koh Shuwen</w:t>
            </w:r>
            <w:r w:rsidRPr="00BC3540">
              <w:rPr>
                <w:szCs w:val="22"/>
              </w:rPr>
              <w:t>, Director, Innovation Transfer Office</w:t>
            </w:r>
          </w:p>
        </w:tc>
        <w:tc>
          <w:tcPr>
            <w:tcW w:w="2693" w:type="dxa"/>
            <w:tcBorders>
              <w:top w:val="nil"/>
              <w:left w:val="nil"/>
              <w:bottom w:val="single" w:sz="4" w:space="0" w:color="auto"/>
              <w:right w:val="single" w:sz="8" w:space="0" w:color="auto"/>
            </w:tcBorders>
          </w:tcPr>
          <w:p w14:paraId="6A8CB3A1" w14:textId="52DE9A66" w:rsidR="002509F3" w:rsidRPr="00BC3540" w:rsidRDefault="00BE3EC6" w:rsidP="00A84C03">
            <w:pPr>
              <w:jc w:val="both"/>
              <w:rPr>
                <w:rStyle w:val="Hyperlink"/>
                <w:szCs w:val="22"/>
              </w:rPr>
            </w:pPr>
            <w:hyperlink r:id="rId19" w:history="1">
              <w:r w:rsidRPr="00F6350E">
                <w:rPr>
                  <w:rStyle w:val="Hyperlink"/>
                  <w:szCs w:val="22"/>
                </w:rPr>
                <w:t>p</w:t>
              </w:r>
              <w:r w:rsidRPr="00BE3EC6">
                <w:rPr>
                  <w:rStyle w:val="Hyperlink"/>
                  <w:szCs w:val="22"/>
                </w:rPr>
                <w:t>artnership@nuhs.edu.sg</w:t>
              </w:r>
            </w:hyperlink>
          </w:p>
        </w:tc>
      </w:tr>
      <w:tr w:rsidR="002509F3" w:rsidRPr="003923C6" w14:paraId="4CEC04E4" w14:textId="77777777" w:rsidTr="00EB7A43">
        <w:trPr>
          <w:trHeight w:val="1335"/>
        </w:trPr>
        <w:tc>
          <w:tcPr>
            <w:tcW w:w="15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06B9DE" w14:textId="0DE11395" w:rsidR="002509F3" w:rsidRPr="00BC3540" w:rsidRDefault="002509F3" w:rsidP="00A84C03">
            <w:pPr>
              <w:rPr>
                <w:szCs w:val="22"/>
              </w:rPr>
            </w:pPr>
            <w:r w:rsidRPr="00BC3540">
              <w:rPr>
                <w:szCs w:val="22"/>
              </w:rPr>
              <w:t xml:space="preserve">A*STAR </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6E5F54" w14:textId="109EC1B8" w:rsidR="00C731C7" w:rsidRDefault="00AD5C02" w:rsidP="00A84C03">
            <w:pPr>
              <w:rPr>
                <w:bCs/>
                <w:szCs w:val="22"/>
              </w:rPr>
            </w:pPr>
            <w:r w:rsidRPr="007E373F">
              <w:rPr>
                <w:b/>
                <w:szCs w:val="22"/>
              </w:rPr>
              <w:t>Neo Kah Yean</w:t>
            </w:r>
            <w:r w:rsidRPr="007E373F">
              <w:rPr>
                <w:bCs/>
                <w:szCs w:val="22"/>
              </w:rPr>
              <w:t>,</w:t>
            </w:r>
            <w:r w:rsidR="00D6133F" w:rsidRPr="007E373F">
              <w:rPr>
                <w:bCs/>
                <w:szCs w:val="22"/>
              </w:rPr>
              <w:t xml:space="preserve"> Senior Director,</w:t>
            </w:r>
            <w:r w:rsidR="00D6133F" w:rsidRPr="00C00E61">
              <w:rPr>
                <w:bCs/>
                <w:szCs w:val="22"/>
              </w:rPr>
              <w:t xml:space="preserve"> </w:t>
            </w:r>
            <w:r w:rsidR="00BE3EC6">
              <w:rPr>
                <w:bCs/>
                <w:szCs w:val="22"/>
              </w:rPr>
              <w:t>I&amp;E</w:t>
            </w:r>
          </w:p>
          <w:p w14:paraId="0C882101" w14:textId="643AE363" w:rsidR="00343B00" w:rsidRDefault="00343B00" w:rsidP="00343B00">
            <w:pPr>
              <w:rPr>
                <w:bCs/>
                <w:szCs w:val="22"/>
              </w:rPr>
            </w:pPr>
            <w:r>
              <w:rPr>
                <w:b/>
                <w:szCs w:val="22"/>
              </w:rPr>
              <w:t>Kristal Kaan</w:t>
            </w:r>
            <w:r w:rsidRPr="00343B00">
              <w:rPr>
                <w:bCs/>
                <w:szCs w:val="22"/>
              </w:rPr>
              <w:t>, Act</w:t>
            </w:r>
            <w:r w:rsidR="00BE3EC6">
              <w:rPr>
                <w:bCs/>
                <w:szCs w:val="22"/>
              </w:rPr>
              <w:t>ing</w:t>
            </w:r>
            <w:r w:rsidRPr="00343B00">
              <w:rPr>
                <w:bCs/>
                <w:szCs w:val="22"/>
              </w:rPr>
              <w:t xml:space="preserve"> Deputy Director,</w:t>
            </w:r>
            <w:r w:rsidR="00DD4FBF">
              <w:rPr>
                <w:bCs/>
                <w:szCs w:val="22"/>
              </w:rPr>
              <w:t xml:space="preserve"> </w:t>
            </w:r>
            <w:r w:rsidRPr="00C00E61">
              <w:rPr>
                <w:bCs/>
                <w:szCs w:val="22"/>
              </w:rPr>
              <w:t>I</w:t>
            </w:r>
            <w:r w:rsidR="00BE3EC6">
              <w:rPr>
                <w:bCs/>
                <w:szCs w:val="22"/>
              </w:rPr>
              <w:t>&amp;E</w:t>
            </w:r>
          </w:p>
          <w:p w14:paraId="33152D33" w14:textId="0EB8FD5E" w:rsidR="002509F3" w:rsidRPr="00BC3540" w:rsidRDefault="002509F3" w:rsidP="00A84C03">
            <w:pPr>
              <w:rPr>
                <w:szCs w:val="22"/>
              </w:rPr>
            </w:pPr>
          </w:p>
        </w:tc>
        <w:tc>
          <w:tcPr>
            <w:tcW w:w="2693" w:type="dxa"/>
            <w:tcBorders>
              <w:top w:val="single" w:sz="4" w:space="0" w:color="auto"/>
              <w:left w:val="nil"/>
              <w:bottom w:val="single" w:sz="8" w:space="0" w:color="auto"/>
              <w:right w:val="single" w:sz="8" w:space="0" w:color="auto"/>
            </w:tcBorders>
          </w:tcPr>
          <w:p w14:paraId="036D86D9" w14:textId="779E871D" w:rsidR="00DD4FBF" w:rsidRDefault="003508F0" w:rsidP="00A84C03">
            <w:pPr>
              <w:jc w:val="both"/>
            </w:pPr>
            <w:hyperlink r:id="rId20" w:history="1">
              <w:r w:rsidRPr="005533C8">
                <w:rPr>
                  <w:rStyle w:val="Hyperlink"/>
                </w:rPr>
                <w:t>neo_kah_yean@hq.a-star.edu.sg</w:t>
              </w:r>
            </w:hyperlink>
            <w:r>
              <w:t xml:space="preserve"> </w:t>
            </w:r>
          </w:p>
          <w:p w14:paraId="01C895D6" w14:textId="38420A58" w:rsidR="003508F0" w:rsidRDefault="003508F0" w:rsidP="00A84C03">
            <w:pPr>
              <w:jc w:val="both"/>
            </w:pPr>
            <w:hyperlink r:id="rId21" w:history="1">
              <w:r w:rsidRPr="005533C8">
                <w:rPr>
                  <w:rStyle w:val="Hyperlink"/>
                </w:rPr>
                <w:t>kristal_kaan@hq.a-star.edu.sg</w:t>
              </w:r>
            </w:hyperlink>
            <w:r>
              <w:t xml:space="preserve"> </w:t>
            </w:r>
          </w:p>
          <w:p w14:paraId="300CDF28" w14:textId="77777777" w:rsidR="00455073" w:rsidRDefault="00455073" w:rsidP="00A84C03">
            <w:pPr>
              <w:jc w:val="both"/>
            </w:pPr>
          </w:p>
          <w:p w14:paraId="4E73D62B" w14:textId="69DCC880" w:rsidR="002509F3" w:rsidRPr="00BC3540" w:rsidRDefault="002509F3" w:rsidP="00A84C03">
            <w:pPr>
              <w:jc w:val="both"/>
              <w:rPr>
                <w:rStyle w:val="Hyperlink"/>
                <w:szCs w:val="22"/>
              </w:rPr>
            </w:pPr>
          </w:p>
        </w:tc>
      </w:tr>
    </w:tbl>
    <w:p w14:paraId="15846D6E" w14:textId="77777777" w:rsidR="002509F3" w:rsidRDefault="002509F3">
      <w:pPr>
        <w:rPr>
          <w:lang w:val="en-SG"/>
        </w:rPr>
      </w:pPr>
    </w:p>
    <w:p w14:paraId="1466DD32" w14:textId="77777777" w:rsidR="002509F3" w:rsidRDefault="002509F3">
      <w:pPr>
        <w:spacing w:after="160" w:line="259" w:lineRule="auto"/>
        <w:rPr>
          <w:lang w:val="en-SG"/>
        </w:rPr>
      </w:pPr>
      <w:r>
        <w:rPr>
          <w:lang w:val="en-SG"/>
        </w:rPr>
        <w:br w:type="page"/>
      </w:r>
    </w:p>
    <w:p w14:paraId="49407E89" w14:textId="77777777" w:rsidR="002509F3" w:rsidRPr="00DB08F5" w:rsidRDefault="002509F3" w:rsidP="002509F3">
      <w:pPr>
        <w:numPr>
          <w:ilvl w:val="0"/>
          <w:numId w:val="4"/>
        </w:numPr>
        <w:rPr>
          <w:rFonts w:ascii="Helvetica" w:hAnsi="Helvetica" w:cs="Helvetica"/>
          <w:b/>
          <w:bCs/>
          <w:color w:val="000000"/>
          <w:sz w:val="20"/>
          <w:u w:val="single"/>
        </w:rPr>
      </w:pPr>
      <w:r w:rsidRPr="00DB08F5">
        <w:rPr>
          <w:rFonts w:ascii="Helvetica" w:hAnsi="Helvetica" w:cs="Helvetica"/>
          <w:b/>
          <w:bCs/>
          <w:color w:val="000000"/>
          <w:sz w:val="20"/>
          <w:u w:val="single"/>
        </w:rPr>
        <w:lastRenderedPageBreak/>
        <w:t>E</w:t>
      </w:r>
      <w:r w:rsidRPr="00DB08F5">
        <w:rPr>
          <w:b/>
          <w:color w:val="000000"/>
          <w:sz w:val="20"/>
          <w:u w:val="single"/>
        </w:rPr>
        <w:t>xecutive Summary (Non-confidential)</w:t>
      </w:r>
    </w:p>
    <w:p w14:paraId="4A433086" w14:textId="77777777" w:rsidR="002509F3" w:rsidRPr="00713658" w:rsidRDefault="002509F3" w:rsidP="00713658">
      <w:pPr>
        <w:ind w:left="426"/>
        <w:jc w:val="both"/>
        <w:rPr>
          <w:color w:val="000000"/>
          <w:sz w:val="20"/>
        </w:rPr>
      </w:pPr>
      <w:r w:rsidRPr="00713658">
        <w:rPr>
          <w:rFonts w:ascii="Helvetica" w:hAnsi="Helvetica" w:cs="Helvetica"/>
          <w:bCs/>
          <w:color w:val="000000"/>
          <w:sz w:val="20"/>
          <w:u w:val="single"/>
        </w:rPr>
        <w:br/>
      </w:r>
      <w:r w:rsidRPr="00713658">
        <w:rPr>
          <w:b/>
          <w:i/>
          <w:color w:val="000000"/>
          <w:sz w:val="20"/>
        </w:rPr>
        <w:t xml:space="preserve">NOTE: Do not disclose any proprietary information in this executive summary. </w:t>
      </w:r>
      <w:r w:rsidRPr="00713658">
        <w:rPr>
          <w:color w:val="000000"/>
          <w:sz w:val="20"/>
        </w:rPr>
        <w:t xml:space="preserve"> </w:t>
      </w:r>
    </w:p>
    <w:p w14:paraId="0EA96DF5" w14:textId="20679BD2" w:rsidR="002509F3" w:rsidRPr="00713658" w:rsidRDefault="002509F3" w:rsidP="00713658">
      <w:pPr>
        <w:ind w:left="426"/>
        <w:jc w:val="both"/>
        <w:rPr>
          <w:b/>
          <w:color w:val="000000"/>
          <w:sz w:val="20"/>
        </w:rPr>
      </w:pPr>
      <w:r w:rsidRPr="00713658">
        <w:rPr>
          <w:color w:val="000000"/>
          <w:sz w:val="20"/>
        </w:rPr>
        <w:t xml:space="preserve">Briefly describe the problem to be solved, the shortcomings of existing treatments and your proposed approach. Do not focus on the technical details.  Assume minimal knowledge in the field or industry.  </w:t>
      </w:r>
      <w:r w:rsidRPr="00713658">
        <w:rPr>
          <w:b/>
          <w:i/>
          <w:color w:val="000000"/>
          <w:sz w:val="20"/>
        </w:rPr>
        <w:t>Keep within</w:t>
      </w:r>
      <w:r w:rsidRPr="00713658">
        <w:rPr>
          <w:color w:val="000000"/>
          <w:sz w:val="20"/>
        </w:rPr>
        <w:t xml:space="preserve"> </w:t>
      </w:r>
      <w:r w:rsidR="0029266D">
        <w:rPr>
          <w:b/>
          <w:i/>
          <w:iCs/>
          <w:color w:val="000000"/>
          <w:sz w:val="20"/>
        </w:rPr>
        <w:t>25</w:t>
      </w:r>
      <w:r w:rsidRPr="00713658">
        <w:rPr>
          <w:b/>
          <w:i/>
          <w:iCs/>
          <w:color w:val="000000"/>
          <w:sz w:val="20"/>
        </w:rPr>
        <w:t>0 words</w:t>
      </w:r>
      <w:r w:rsidRPr="00713658">
        <w:rPr>
          <w:b/>
          <w:color w:val="000000"/>
          <w:sz w:val="20"/>
        </w:rPr>
        <w:t>.</w:t>
      </w:r>
    </w:p>
    <w:p w14:paraId="14EC0B5A" w14:textId="77777777" w:rsidR="002509F3" w:rsidRPr="00713658" w:rsidRDefault="002509F3" w:rsidP="002509F3">
      <w:pPr>
        <w:jc w:val="both"/>
        <w:rPr>
          <w:b/>
          <w:color w:val="000000"/>
          <w:sz w:val="20"/>
        </w:rPr>
      </w:pPr>
    </w:p>
    <w:p w14:paraId="3E7C29C7" w14:textId="77777777" w:rsidR="002509F3" w:rsidRPr="00713658" w:rsidRDefault="002509F3" w:rsidP="002509F3">
      <w:pPr>
        <w:jc w:val="both"/>
        <w:rPr>
          <w:b/>
          <w:color w:val="000000"/>
          <w:sz w:val="20"/>
        </w:rPr>
      </w:pPr>
    </w:p>
    <w:p w14:paraId="3C5B85F8" w14:textId="77777777" w:rsidR="002509F3" w:rsidRPr="00DB08F5" w:rsidRDefault="002509F3" w:rsidP="002509F3">
      <w:pPr>
        <w:numPr>
          <w:ilvl w:val="0"/>
          <w:numId w:val="4"/>
        </w:numPr>
        <w:jc w:val="both"/>
        <w:rPr>
          <w:b/>
          <w:color w:val="000000"/>
          <w:sz w:val="20"/>
        </w:rPr>
      </w:pPr>
      <w:r w:rsidRPr="00DB08F5">
        <w:rPr>
          <w:b/>
          <w:color w:val="000000"/>
          <w:sz w:val="20"/>
          <w:u w:val="single"/>
        </w:rPr>
        <w:t>Target Biology</w:t>
      </w:r>
    </w:p>
    <w:p w14:paraId="1E2F4A4C" w14:textId="77777777" w:rsidR="002509F3" w:rsidRPr="00713658" w:rsidRDefault="002509F3" w:rsidP="002509F3">
      <w:pPr>
        <w:pStyle w:val="ListParagraph"/>
        <w:jc w:val="both"/>
        <w:rPr>
          <w:rFonts w:ascii="Arial" w:eastAsia="Times New Roman" w:hAnsi="Arial" w:cs="Arial"/>
          <w:i/>
          <w:color w:val="000000"/>
          <w:sz w:val="20"/>
          <w:szCs w:val="20"/>
          <w:u w:val="single"/>
        </w:rPr>
      </w:pPr>
    </w:p>
    <w:p w14:paraId="1741F8DD" w14:textId="77777777" w:rsidR="002509F3" w:rsidRPr="00713658" w:rsidRDefault="002509F3" w:rsidP="002509F3">
      <w:pPr>
        <w:pStyle w:val="ListParagraph"/>
        <w:numPr>
          <w:ilvl w:val="0"/>
          <w:numId w:val="2"/>
        </w:numPr>
        <w:jc w:val="both"/>
        <w:rPr>
          <w:rFonts w:ascii="Arial" w:eastAsia="Times New Roman" w:hAnsi="Arial" w:cs="Arial"/>
          <w:i/>
          <w:color w:val="000000"/>
          <w:sz w:val="20"/>
          <w:szCs w:val="20"/>
        </w:rPr>
      </w:pPr>
      <w:r w:rsidRPr="00713658">
        <w:rPr>
          <w:rFonts w:ascii="Arial" w:eastAsia="Times New Roman" w:hAnsi="Arial" w:cs="Arial"/>
          <w:color w:val="000000"/>
          <w:sz w:val="20"/>
          <w:szCs w:val="20"/>
        </w:rPr>
        <w:t>What is the normal function of the target?</w:t>
      </w:r>
    </w:p>
    <w:p w14:paraId="58F4F30D" w14:textId="2C9393F6" w:rsidR="002509F3" w:rsidRDefault="002509F3" w:rsidP="002509F3">
      <w:pPr>
        <w:pStyle w:val="ListParagraph"/>
        <w:ind w:left="1080"/>
        <w:jc w:val="both"/>
        <w:rPr>
          <w:rFonts w:ascii="Arial" w:eastAsia="Times New Roman" w:hAnsi="Arial" w:cs="Arial"/>
          <w:i/>
          <w:color w:val="000000"/>
          <w:sz w:val="20"/>
          <w:szCs w:val="20"/>
        </w:rPr>
      </w:pPr>
    </w:p>
    <w:p w14:paraId="34A004CE" w14:textId="77777777" w:rsidR="00713658" w:rsidRPr="00713658" w:rsidRDefault="00713658" w:rsidP="002509F3">
      <w:pPr>
        <w:pStyle w:val="ListParagraph"/>
        <w:ind w:left="1080"/>
        <w:jc w:val="both"/>
        <w:rPr>
          <w:rFonts w:ascii="Arial" w:eastAsia="Times New Roman" w:hAnsi="Arial" w:cs="Arial"/>
          <w:i/>
          <w:color w:val="000000"/>
          <w:sz w:val="20"/>
          <w:szCs w:val="20"/>
        </w:rPr>
      </w:pPr>
    </w:p>
    <w:p w14:paraId="481D1F7A" w14:textId="77777777" w:rsidR="002509F3" w:rsidRPr="00713658" w:rsidRDefault="002509F3" w:rsidP="002509F3">
      <w:pPr>
        <w:pStyle w:val="ListParagraph"/>
        <w:numPr>
          <w:ilvl w:val="0"/>
          <w:numId w:val="2"/>
        </w:numPr>
        <w:jc w:val="both"/>
        <w:rPr>
          <w:rFonts w:ascii="Arial" w:eastAsia="Times New Roman" w:hAnsi="Arial" w:cs="Arial"/>
          <w:i/>
          <w:color w:val="000000"/>
          <w:sz w:val="20"/>
          <w:szCs w:val="20"/>
        </w:rPr>
      </w:pPr>
      <w:r w:rsidRPr="00713658">
        <w:rPr>
          <w:rFonts w:ascii="Arial" w:eastAsia="Times New Roman" w:hAnsi="Arial" w:cs="Arial"/>
          <w:color w:val="000000"/>
          <w:sz w:val="20"/>
          <w:szCs w:val="20"/>
        </w:rPr>
        <w:t>What is the knock-out phenotype?</w:t>
      </w:r>
    </w:p>
    <w:p w14:paraId="204D586C" w14:textId="6F3E42F5" w:rsidR="002509F3" w:rsidRDefault="002509F3" w:rsidP="002509F3">
      <w:pPr>
        <w:pStyle w:val="ListParagraph"/>
        <w:ind w:left="1080"/>
        <w:jc w:val="both"/>
        <w:rPr>
          <w:sz w:val="20"/>
          <w:szCs w:val="20"/>
        </w:rPr>
      </w:pPr>
    </w:p>
    <w:p w14:paraId="429B97A8" w14:textId="77777777" w:rsidR="00713658" w:rsidRPr="00713658" w:rsidRDefault="00713658" w:rsidP="002509F3">
      <w:pPr>
        <w:pStyle w:val="ListParagraph"/>
        <w:ind w:left="1080"/>
        <w:jc w:val="both"/>
        <w:rPr>
          <w:sz w:val="20"/>
          <w:szCs w:val="20"/>
        </w:rPr>
      </w:pPr>
    </w:p>
    <w:p w14:paraId="5245FD8D" w14:textId="77777777" w:rsidR="002509F3" w:rsidRPr="00713658" w:rsidRDefault="002509F3" w:rsidP="002509F3">
      <w:pPr>
        <w:pStyle w:val="NoSpacing"/>
        <w:numPr>
          <w:ilvl w:val="0"/>
          <w:numId w:val="2"/>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What are the target’s expression pattern and tissue distribution? Is it selectively distributed (e.g. in diseased tissue only)?</w:t>
      </w:r>
    </w:p>
    <w:p w14:paraId="621CEDA7" w14:textId="483E1846" w:rsidR="002509F3" w:rsidRDefault="002509F3" w:rsidP="002509F3">
      <w:pPr>
        <w:pStyle w:val="NoSpacing"/>
        <w:jc w:val="both"/>
        <w:rPr>
          <w:rFonts w:ascii="Arial" w:eastAsia="Times New Roman" w:hAnsi="Arial" w:cs="Arial"/>
          <w:color w:val="000000"/>
          <w:sz w:val="20"/>
          <w:szCs w:val="20"/>
          <w:lang w:eastAsia="en-SG"/>
        </w:rPr>
      </w:pPr>
    </w:p>
    <w:p w14:paraId="11360DA0" w14:textId="77777777" w:rsidR="00713658" w:rsidRPr="00713658" w:rsidRDefault="00713658" w:rsidP="002509F3">
      <w:pPr>
        <w:pStyle w:val="NoSpacing"/>
        <w:jc w:val="both"/>
        <w:rPr>
          <w:rFonts w:ascii="Arial" w:eastAsia="Times New Roman" w:hAnsi="Arial" w:cs="Arial"/>
          <w:color w:val="000000"/>
          <w:sz w:val="20"/>
          <w:szCs w:val="20"/>
          <w:lang w:eastAsia="en-SG"/>
        </w:rPr>
      </w:pPr>
    </w:p>
    <w:p w14:paraId="0AD5FAEF" w14:textId="77777777" w:rsidR="002509F3" w:rsidRPr="00713658" w:rsidRDefault="002509F3" w:rsidP="002509F3">
      <w:pPr>
        <w:pStyle w:val="NoSpacing"/>
        <w:numPr>
          <w:ilvl w:val="0"/>
          <w:numId w:val="2"/>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Is the target evolutionarily conserved (e.g. in rodents, non-human primates, humans)?</w:t>
      </w:r>
    </w:p>
    <w:p w14:paraId="4E085F71" w14:textId="7BBEE53A" w:rsidR="002509F3" w:rsidRDefault="002509F3" w:rsidP="002509F3">
      <w:pPr>
        <w:pStyle w:val="NoSpacing"/>
        <w:ind w:left="1080"/>
        <w:jc w:val="both"/>
        <w:rPr>
          <w:rFonts w:ascii="Arial" w:eastAsia="Times New Roman" w:hAnsi="Arial" w:cs="Arial"/>
          <w:color w:val="000000"/>
          <w:sz w:val="20"/>
          <w:szCs w:val="20"/>
          <w:lang w:eastAsia="en-SG"/>
        </w:rPr>
      </w:pPr>
    </w:p>
    <w:p w14:paraId="656CEDF6" w14:textId="77777777" w:rsidR="00713658" w:rsidRPr="00DB08F5" w:rsidRDefault="00713658" w:rsidP="002509F3">
      <w:pPr>
        <w:pStyle w:val="NoSpacing"/>
        <w:ind w:left="1080"/>
        <w:jc w:val="both"/>
        <w:rPr>
          <w:rFonts w:ascii="Arial" w:eastAsia="Times New Roman" w:hAnsi="Arial" w:cs="Arial"/>
          <w:b/>
          <w:color w:val="000000"/>
          <w:sz w:val="20"/>
          <w:szCs w:val="20"/>
          <w:lang w:eastAsia="en-SG"/>
        </w:rPr>
      </w:pPr>
    </w:p>
    <w:p w14:paraId="324249DE" w14:textId="77777777" w:rsidR="002509F3" w:rsidRPr="00DB08F5" w:rsidRDefault="002509F3" w:rsidP="002509F3">
      <w:pPr>
        <w:pStyle w:val="NoSpacing"/>
        <w:numPr>
          <w:ilvl w:val="0"/>
          <w:numId w:val="4"/>
        </w:numPr>
        <w:jc w:val="both"/>
        <w:rPr>
          <w:rFonts w:ascii="Arial" w:eastAsia="Times New Roman" w:hAnsi="Arial" w:cs="Arial"/>
          <w:b/>
          <w:color w:val="000000"/>
          <w:sz w:val="20"/>
          <w:szCs w:val="20"/>
          <w:lang w:eastAsia="en-SG"/>
        </w:rPr>
      </w:pPr>
      <w:r w:rsidRPr="00DB08F5">
        <w:rPr>
          <w:rFonts w:ascii="Arial" w:eastAsia="Times New Roman" w:hAnsi="Arial" w:cs="Arial"/>
          <w:b/>
          <w:color w:val="000000"/>
          <w:sz w:val="20"/>
          <w:szCs w:val="20"/>
          <w:u w:val="single"/>
          <w:lang w:eastAsia="en-SG"/>
        </w:rPr>
        <w:t>Rationale</w:t>
      </w:r>
      <w:r w:rsidRPr="00DB08F5">
        <w:rPr>
          <w:rFonts w:ascii="Arial" w:eastAsia="Times New Roman" w:hAnsi="Arial" w:cs="Arial"/>
          <w:b/>
          <w:color w:val="000000"/>
          <w:sz w:val="20"/>
          <w:szCs w:val="20"/>
          <w:lang w:eastAsia="en-SG"/>
        </w:rPr>
        <w:t xml:space="preserve"> </w:t>
      </w:r>
      <w:r w:rsidRPr="00DB08F5">
        <w:rPr>
          <w:rFonts w:ascii="Arial" w:eastAsia="Times New Roman" w:hAnsi="Arial" w:cs="Arial"/>
          <w:b/>
          <w:i/>
          <w:color w:val="000000"/>
          <w:sz w:val="20"/>
          <w:szCs w:val="20"/>
          <w:lang w:eastAsia="en-SG"/>
        </w:rPr>
        <w:t>(Why Do You Believe This Target Is Worth Pursuing)</w:t>
      </w:r>
    </w:p>
    <w:p w14:paraId="34189EFE" w14:textId="77777777" w:rsidR="002509F3" w:rsidRPr="00713658" w:rsidRDefault="002509F3" w:rsidP="002509F3">
      <w:pPr>
        <w:pStyle w:val="NoSpacing"/>
        <w:ind w:left="720"/>
        <w:jc w:val="both"/>
        <w:rPr>
          <w:rFonts w:ascii="Arial" w:eastAsia="Times New Roman" w:hAnsi="Arial" w:cs="Arial"/>
          <w:color w:val="000000"/>
          <w:sz w:val="20"/>
          <w:szCs w:val="20"/>
          <w:lang w:eastAsia="en-SG"/>
        </w:rPr>
      </w:pPr>
    </w:p>
    <w:p w14:paraId="00A26195" w14:textId="408CE4C8" w:rsidR="002509F3" w:rsidRPr="00713658" w:rsidRDefault="002509F3" w:rsidP="002509F3">
      <w:pPr>
        <w:pStyle w:val="NoSpacing"/>
        <w:numPr>
          <w:ilvl w:val="0"/>
          <w:numId w:val="3"/>
        </w:numPr>
        <w:jc w:val="both"/>
        <w:rPr>
          <w:rFonts w:ascii="Arial" w:hAnsi="Arial" w:cs="Arial"/>
          <w:color w:val="000000"/>
          <w:sz w:val="20"/>
          <w:szCs w:val="20"/>
        </w:rPr>
      </w:pPr>
      <w:r w:rsidRPr="00713658">
        <w:rPr>
          <w:rFonts w:ascii="Arial" w:hAnsi="Arial" w:cs="Arial"/>
          <w:color w:val="000000"/>
          <w:sz w:val="20"/>
          <w:szCs w:val="20"/>
        </w:rPr>
        <w:t xml:space="preserve">Which disease indication are you proposing to modulate this target for? </w:t>
      </w:r>
      <w:r w:rsidRPr="00713658">
        <w:rPr>
          <w:rFonts w:ascii="Arial" w:hAnsi="Arial" w:cs="Arial"/>
          <w:color w:val="000000"/>
          <w:sz w:val="20"/>
          <w:szCs w:val="20"/>
        </w:rPr>
        <w:br/>
        <w:t xml:space="preserve">[Describe one, at most two target indications] </w:t>
      </w:r>
    </w:p>
    <w:p w14:paraId="708648DF" w14:textId="677B97DE" w:rsidR="002509F3" w:rsidRDefault="002509F3" w:rsidP="002509F3">
      <w:pPr>
        <w:pStyle w:val="NoSpacing"/>
        <w:ind w:left="1080"/>
        <w:jc w:val="both"/>
        <w:rPr>
          <w:rFonts w:ascii="Arial" w:hAnsi="Arial" w:cs="Arial"/>
          <w:color w:val="000000"/>
          <w:sz w:val="20"/>
          <w:szCs w:val="20"/>
        </w:rPr>
      </w:pPr>
    </w:p>
    <w:p w14:paraId="0B7E0C13" w14:textId="77777777" w:rsidR="00713658" w:rsidRPr="00713658" w:rsidRDefault="00713658" w:rsidP="002509F3">
      <w:pPr>
        <w:pStyle w:val="NoSpacing"/>
        <w:ind w:left="1080"/>
        <w:jc w:val="both"/>
        <w:rPr>
          <w:rFonts w:ascii="Arial" w:hAnsi="Arial" w:cs="Arial"/>
          <w:color w:val="000000"/>
          <w:sz w:val="20"/>
          <w:szCs w:val="20"/>
        </w:rPr>
      </w:pPr>
    </w:p>
    <w:p w14:paraId="6AA6989C" w14:textId="77777777" w:rsidR="002509F3" w:rsidRPr="00713658" w:rsidRDefault="002509F3" w:rsidP="002509F3">
      <w:pPr>
        <w:pStyle w:val="NoSpacing"/>
        <w:numPr>
          <w:ilvl w:val="0"/>
          <w:numId w:val="3"/>
        </w:numPr>
        <w:jc w:val="both"/>
        <w:rPr>
          <w:rFonts w:ascii="Arial" w:hAnsi="Arial" w:cs="Arial"/>
          <w:color w:val="000000"/>
          <w:sz w:val="20"/>
          <w:szCs w:val="20"/>
        </w:rPr>
      </w:pPr>
      <w:r w:rsidRPr="00713658">
        <w:rPr>
          <w:rFonts w:ascii="Arial" w:eastAsia="Times New Roman" w:hAnsi="Arial" w:cs="Arial"/>
          <w:color w:val="000000"/>
          <w:sz w:val="20"/>
          <w:szCs w:val="20"/>
          <w:lang w:eastAsia="en-SG"/>
        </w:rPr>
        <w:t>How is this target implicated in this disease? Is it also implicated in other diseases?</w:t>
      </w:r>
    </w:p>
    <w:p w14:paraId="143978F5" w14:textId="2A817567" w:rsidR="002509F3" w:rsidRDefault="002509F3" w:rsidP="002509F3">
      <w:pPr>
        <w:rPr>
          <w:color w:val="000000"/>
          <w:sz w:val="20"/>
        </w:rPr>
      </w:pPr>
    </w:p>
    <w:p w14:paraId="4381CC21" w14:textId="77777777" w:rsidR="00713658" w:rsidRPr="00713658" w:rsidRDefault="00713658" w:rsidP="002509F3">
      <w:pPr>
        <w:rPr>
          <w:color w:val="000000"/>
          <w:sz w:val="20"/>
        </w:rPr>
      </w:pPr>
    </w:p>
    <w:p w14:paraId="7BE21223" w14:textId="49FF43DA" w:rsidR="002509F3" w:rsidRPr="00420732" w:rsidRDefault="002509F3" w:rsidP="004623EC">
      <w:pPr>
        <w:pStyle w:val="ListParagraph"/>
        <w:numPr>
          <w:ilvl w:val="0"/>
          <w:numId w:val="3"/>
        </w:numPr>
        <w:jc w:val="both"/>
        <w:rPr>
          <w:rFonts w:ascii="Arial" w:eastAsia="Times New Roman" w:hAnsi="Arial" w:cs="Arial"/>
          <w:i/>
          <w:color w:val="000000"/>
          <w:sz w:val="20"/>
          <w:szCs w:val="20"/>
        </w:rPr>
      </w:pPr>
      <w:r w:rsidRPr="004623EC">
        <w:rPr>
          <w:rFonts w:ascii="Arial" w:eastAsia="Times New Roman" w:hAnsi="Arial" w:cs="Arial"/>
          <w:color w:val="000000"/>
          <w:sz w:val="20"/>
        </w:rPr>
        <w:t>What evidence/data do you have to show the causative role of this target in the disease [this can be from literature and/or your own data]</w:t>
      </w:r>
      <w:r w:rsidR="00420732" w:rsidRPr="004623EC">
        <w:rPr>
          <w:rFonts w:ascii="Arial" w:eastAsia="Times New Roman" w:hAnsi="Arial" w:cs="Arial"/>
          <w:color w:val="000000"/>
          <w:sz w:val="20"/>
        </w:rPr>
        <w:t xml:space="preserve">. Highlight any </w:t>
      </w:r>
      <w:r w:rsidR="00420732" w:rsidRPr="00420732">
        <w:rPr>
          <w:rFonts w:ascii="Arial" w:eastAsia="Times New Roman" w:hAnsi="Arial" w:cs="Arial"/>
          <w:color w:val="000000"/>
          <w:sz w:val="20"/>
          <w:szCs w:val="20"/>
        </w:rPr>
        <w:t xml:space="preserve">use of relevant or human/patient-derived tissue/models in these studies. </w:t>
      </w:r>
      <w:r w:rsidRPr="00420732">
        <w:rPr>
          <w:rFonts w:ascii="Arial" w:eastAsia="Times New Roman" w:hAnsi="Arial" w:cs="Arial"/>
          <w:i/>
          <w:color w:val="000000"/>
          <w:sz w:val="20"/>
          <w:szCs w:val="20"/>
        </w:rPr>
        <w:t xml:space="preserve">Please annex any relevant figures and tables in Annex A. Data will be evaluated for robustness, so please indicate or elaborate on the following for any </w:t>
      </w:r>
      <w:r w:rsidRPr="00420732">
        <w:rPr>
          <w:rFonts w:ascii="Arial" w:eastAsia="Times New Roman" w:hAnsi="Arial" w:cs="Arial"/>
          <w:i/>
          <w:color w:val="000000"/>
          <w:sz w:val="20"/>
          <w:szCs w:val="20"/>
          <w:u w:val="single"/>
        </w:rPr>
        <w:t>key</w:t>
      </w:r>
      <w:r w:rsidRPr="00420732">
        <w:rPr>
          <w:rFonts w:ascii="Arial" w:eastAsia="Times New Roman" w:hAnsi="Arial" w:cs="Arial"/>
          <w:i/>
          <w:color w:val="000000"/>
          <w:sz w:val="20"/>
          <w:szCs w:val="20"/>
        </w:rPr>
        <w:t xml:space="preserve"> experiments: </w:t>
      </w:r>
    </w:p>
    <w:p w14:paraId="2ADEBF54" w14:textId="77777777" w:rsidR="002509F3" w:rsidRPr="00713658" w:rsidRDefault="002509F3" w:rsidP="002509F3">
      <w:pPr>
        <w:pStyle w:val="NoSpacing"/>
        <w:numPr>
          <w:ilvl w:val="1"/>
          <w:numId w:val="3"/>
        </w:numPr>
        <w:jc w:val="both"/>
        <w:rPr>
          <w:rFonts w:ascii="Arial" w:eastAsia="Times New Roman" w:hAnsi="Arial" w:cs="Arial"/>
          <w:i/>
          <w:color w:val="000000"/>
          <w:sz w:val="20"/>
          <w:szCs w:val="20"/>
          <w:lang w:eastAsia="en-SG"/>
        </w:rPr>
      </w:pPr>
      <w:r w:rsidRPr="00713658">
        <w:rPr>
          <w:rFonts w:ascii="Arial" w:eastAsia="Times New Roman" w:hAnsi="Arial" w:cs="Arial"/>
          <w:i/>
          <w:color w:val="000000"/>
          <w:sz w:val="20"/>
          <w:szCs w:val="20"/>
          <w:lang w:eastAsia="en-SG"/>
        </w:rPr>
        <w:t xml:space="preserve">The number of repeats/replicates performed, </w:t>
      </w:r>
    </w:p>
    <w:p w14:paraId="3E5EC1AC" w14:textId="77777777" w:rsidR="002509F3" w:rsidRPr="00713658" w:rsidRDefault="002509F3" w:rsidP="002509F3">
      <w:pPr>
        <w:pStyle w:val="NoSpacing"/>
        <w:numPr>
          <w:ilvl w:val="1"/>
          <w:numId w:val="3"/>
        </w:numPr>
        <w:jc w:val="both"/>
        <w:rPr>
          <w:rFonts w:ascii="Arial" w:eastAsia="Times New Roman" w:hAnsi="Arial" w:cs="Arial"/>
          <w:i/>
          <w:color w:val="000000"/>
          <w:sz w:val="20"/>
          <w:szCs w:val="20"/>
          <w:lang w:eastAsia="en-SG"/>
        </w:rPr>
      </w:pPr>
      <w:r w:rsidRPr="00713658">
        <w:rPr>
          <w:rFonts w:ascii="Arial" w:eastAsia="Times New Roman" w:hAnsi="Arial" w:cs="Arial"/>
          <w:i/>
          <w:color w:val="000000"/>
          <w:sz w:val="20"/>
          <w:szCs w:val="20"/>
          <w:lang w:eastAsia="en-SG"/>
        </w:rPr>
        <w:t>Statistical significance between cohorts.</w:t>
      </w:r>
    </w:p>
    <w:p w14:paraId="5438BA40" w14:textId="77777777" w:rsidR="002509F3" w:rsidRPr="00713658" w:rsidRDefault="002509F3" w:rsidP="002509F3">
      <w:pPr>
        <w:pStyle w:val="NoSpacing"/>
        <w:numPr>
          <w:ilvl w:val="1"/>
          <w:numId w:val="3"/>
        </w:numPr>
        <w:jc w:val="both"/>
        <w:rPr>
          <w:rFonts w:ascii="Arial" w:eastAsia="Times New Roman" w:hAnsi="Arial" w:cs="Arial"/>
          <w:i/>
          <w:color w:val="000000"/>
          <w:sz w:val="20"/>
          <w:szCs w:val="20"/>
          <w:lang w:eastAsia="en-SG"/>
        </w:rPr>
      </w:pPr>
      <w:r w:rsidRPr="00713658">
        <w:rPr>
          <w:rFonts w:ascii="Arial" w:eastAsia="Times New Roman" w:hAnsi="Arial" w:cs="Arial"/>
          <w:i/>
          <w:color w:val="000000"/>
          <w:sz w:val="20"/>
          <w:szCs w:val="20"/>
          <w:lang w:eastAsia="en-SG"/>
        </w:rPr>
        <w:t>If a variety of conditions (multiple cell lines, range of buffer conditions, etc) had been used</w:t>
      </w:r>
    </w:p>
    <w:p w14:paraId="1F4E1021" w14:textId="77777777" w:rsidR="002509F3" w:rsidRPr="00713658" w:rsidRDefault="002509F3" w:rsidP="002509F3">
      <w:pPr>
        <w:pStyle w:val="NoSpacing"/>
        <w:numPr>
          <w:ilvl w:val="1"/>
          <w:numId w:val="3"/>
        </w:numPr>
        <w:jc w:val="both"/>
        <w:rPr>
          <w:rFonts w:ascii="Arial" w:eastAsia="Times New Roman" w:hAnsi="Arial" w:cs="Arial"/>
          <w:i/>
          <w:color w:val="000000"/>
          <w:sz w:val="20"/>
          <w:szCs w:val="20"/>
          <w:lang w:eastAsia="en-SG"/>
        </w:rPr>
      </w:pPr>
      <w:r w:rsidRPr="00713658">
        <w:rPr>
          <w:rFonts w:ascii="Arial" w:eastAsia="Times New Roman" w:hAnsi="Arial" w:cs="Arial"/>
          <w:i/>
          <w:color w:val="000000"/>
          <w:sz w:val="20"/>
          <w:szCs w:val="20"/>
          <w:lang w:eastAsia="en-SG"/>
        </w:rPr>
        <w:t xml:space="preserve">Any heterogeneity encountered in your study of this target or pathway </w:t>
      </w:r>
    </w:p>
    <w:p w14:paraId="48FD2F05" w14:textId="0C63A0E1" w:rsidR="002509F3" w:rsidRPr="004623EC" w:rsidRDefault="002509F3" w:rsidP="004623EC">
      <w:pPr>
        <w:pStyle w:val="NoSpacing"/>
        <w:jc w:val="both"/>
        <w:rPr>
          <w:sz w:val="20"/>
        </w:rPr>
      </w:pPr>
    </w:p>
    <w:p w14:paraId="3349D328" w14:textId="77777777" w:rsidR="00713658" w:rsidRPr="00713658" w:rsidRDefault="00713658" w:rsidP="002509F3">
      <w:pPr>
        <w:tabs>
          <w:tab w:val="left" w:pos="1800"/>
        </w:tabs>
        <w:ind w:left="1843" w:hanging="709"/>
        <w:jc w:val="both"/>
        <w:rPr>
          <w:color w:val="000000"/>
          <w:sz w:val="20"/>
        </w:rPr>
      </w:pPr>
    </w:p>
    <w:p w14:paraId="079DA79B" w14:textId="77777777" w:rsidR="002509F3" w:rsidRPr="00713658" w:rsidRDefault="002509F3" w:rsidP="002509F3">
      <w:pPr>
        <w:pStyle w:val="ListParagraph"/>
        <w:numPr>
          <w:ilvl w:val="0"/>
          <w:numId w:val="3"/>
        </w:numPr>
        <w:tabs>
          <w:tab w:val="left" w:pos="1134"/>
        </w:tabs>
        <w:jc w:val="both"/>
        <w:rPr>
          <w:rFonts w:ascii="Arial" w:eastAsia="Times New Roman" w:hAnsi="Arial" w:cs="Arial"/>
          <w:color w:val="000000"/>
          <w:sz w:val="20"/>
          <w:szCs w:val="20"/>
        </w:rPr>
      </w:pPr>
      <w:r w:rsidRPr="00713658">
        <w:rPr>
          <w:rFonts w:ascii="Arial" w:eastAsia="Times New Roman" w:hAnsi="Arial" w:cs="Arial"/>
          <w:color w:val="000000"/>
          <w:sz w:val="20"/>
          <w:szCs w:val="20"/>
          <w:u w:val="single"/>
        </w:rPr>
        <w:t>What are the available preclinical models (</w:t>
      </w:r>
      <w:r w:rsidRPr="00713658">
        <w:rPr>
          <w:rFonts w:ascii="Arial" w:eastAsia="Times New Roman" w:hAnsi="Arial" w:cs="Arial"/>
          <w:i/>
          <w:color w:val="000000"/>
          <w:sz w:val="20"/>
          <w:szCs w:val="20"/>
          <w:u w:val="single"/>
        </w:rPr>
        <w:t>in vitro</w:t>
      </w:r>
      <w:r w:rsidRPr="00713658">
        <w:rPr>
          <w:rFonts w:ascii="Arial" w:eastAsia="Times New Roman" w:hAnsi="Arial" w:cs="Arial"/>
          <w:color w:val="000000"/>
          <w:sz w:val="20"/>
          <w:szCs w:val="20"/>
          <w:u w:val="single"/>
        </w:rPr>
        <w:t xml:space="preserve"> and </w:t>
      </w:r>
      <w:r w:rsidRPr="00713658">
        <w:rPr>
          <w:rFonts w:ascii="Arial" w:eastAsia="Times New Roman" w:hAnsi="Arial" w:cs="Arial"/>
          <w:i/>
          <w:color w:val="000000"/>
          <w:sz w:val="20"/>
          <w:szCs w:val="20"/>
          <w:u w:val="single"/>
        </w:rPr>
        <w:t>in vivo</w:t>
      </w:r>
      <w:r w:rsidRPr="00713658">
        <w:rPr>
          <w:rFonts w:ascii="Arial" w:eastAsia="Times New Roman" w:hAnsi="Arial" w:cs="Arial"/>
          <w:color w:val="000000"/>
          <w:sz w:val="20"/>
          <w:szCs w:val="20"/>
          <w:u w:val="single"/>
        </w:rPr>
        <w:t>) for this disease?</w:t>
      </w:r>
      <w:r w:rsidRPr="00713658">
        <w:rPr>
          <w:rFonts w:ascii="Arial" w:eastAsia="Times New Roman" w:hAnsi="Arial" w:cs="Arial"/>
          <w:color w:val="000000"/>
          <w:sz w:val="20"/>
          <w:szCs w:val="20"/>
        </w:rPr>
        <w:t xml:space="preserve"> Please elaborate on how well these models predict the disease in the human context. Do specify if therapeutic molecules have been tested on these in vitro/in vivo models with similar results obtained in clinical trials (i.e. results from testing of therapeutic molecules on these models are translatable to the clinic).</w:t>
      </w:r>
    </w:p>
    <w:p w14:paraId="4633889A" w14:textId="77777777" w:rsidR="002509F3" w:rsidRPr="00713658" w:rsidRDefault="002509F3" w:rsidP="002509F3">
      <w:pPr>
        <w:pStyle w:val="ListParagraph"/>
        <w:tabs>
          <w:tab w:val="left" w:pos="1800"/>
        </w:tabs>
        <w:ind w:left="1080"/>
        <w:jc w:val="both"/>
        <w:rPr>
          <w:rFonts w:ascii="Arial" w:eastAsia="Times New Roman" w:hAnsi="Arial" w:cs="Arial"/>
          <w:i/>
          <w:color w:val="000000"/>
          <w:sz w:val="20"/>
          <w:szCs w:val="20"/>
        </w:rPr>
      </w:pPr>
    </w:p>
    <w:p w14:paraId="420C44A0" w14:textId="77777777" w:rsidR="002509F3" w:rsidRPr="00713658" w:rsidRDefault="002509F3" w:rsidP="002509F3">
      <w:pPr>
        <w:pStyle w:val="ListParagraph"/>
        <w:tabs>
          <w:tab w:val="left" w:pos="1800"/>
        </w:tabs>
        <w:ind w:left="1080"/>
        <w:jc w:val="both"/>
        <w:rPr>
          <w:rFonts w:ascii="Arial" w:eastAsia="Times New Roman" w:hAnsi="Arial" w:cs="Arial"/>
          <w:color w:val="000000"/>
          <w:sz w:val="20"/>
          <w:szCs w:val="20"/>
        </w:rPr>
      </w:pPr>
    </w:p>
    <w:p w14:paraId="6BB18F4E" w14:textId="77777777" w:rsidR="002509F3" w:rsidRPr="00713658" w:rsidRDefault="002509F3" w:rsidP="002509F3">
      <w:pPr>
        <w:pStyle w:val="NoSpacing"/>
        <w:numPr>
          <w:ilvl w:val="0"/>
          <w:numId w:val="3"/>
        </w:numPr>
        <w:jc w:val="both"/>
        <w:rPr>
          <w:rFonts w:ascii="Arial" w:eastAsia="Times New Roman" w:hAnsi="Arial" w:cs="Arial"/>
          <w:color w:val="000000"/>
          <w:sz w:val="20"/>
          <w:szCs w:val="20"/>
          <w:u w:val="single"/>
          <w:lang w:eastAsia="en-SG"/>
        </w:rPr>
      </w:pPr>
      <w:r w:rsidRPr="00713658">
        <w:rPr>
          <w:rFonts w:ascii="Arial" w:eastAsia="Times New Roman" w:hAnsi="Arial" w:cs="Arial"/>
          <w:color w:val="000000"/>
          <w:sz w:val="20"/>
          <w:szCs w:val="20"/>
          <w:u w:val="single"/>
          <w:lang w:eastAsia="en-SG"/>
        </w:rPr>
        <w:t xml:space="preserve">Are there any potential safety implications if this target is modulated? </w:t>
      </w:r>
    </w:p>
    <w:p w14:paraId="70D73217" w14:textId="5BB53C53" w:rsidR="002509F3" w:rsidRDefault="002509F3" w:rsidP="004623EC">
      <w:pPr>
        <w:pStyle w:val="NoSpacing"/>
        <w:ind w:left="1134"/>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Do you have any information about potential safety implications</w:t>
      </w:r>
      <w:r w:rsidR="002640D1">
        <w:rPr>
          <w:rFonts w:ascii="Arial" w:eastAsia="Times New Roman" w:hAnsi="Arial" w:cs="Arial"/>
          <w:color w:val="000000"/>
          <w:sz w:val="20"/>
          <w:szCs w:val="20"/>
          <w:lang w:eastAsia="en-SG"/>
        </w:rPr>
        <w:t xml:space="preserve"> </w:t>
      </w:r>
      <w:r w:rsidRPr="00713658">
        <w:rPr>
          <w:rFonts w:ascii="Arial" w:eastAsia="Times New Roman" w:hAnsi="Arial" w:cs="Arial"/>
          <w:color w:val="000000"/>
          <w:sz w:val="20"/>
          <w:szCs w:val="20"/>
          <w:lang w:eastAsia="en-SG"/>
        </w:rPr>
        <w:t>associated with inhibiting or activating the target?</w:t>
      </w:r>
      <w:r w:rsidR="00517FC4">
        <w:rPr>
          <w:rFonts w:ascii="Arial" w:eastAsia="Times New Roman" w:hAnsi="Arial" w:cs="Arial"/>
          <w:color w:val="000000"/>
          <w:sz w:val="20"/>
          <w:szCs w:val="20"/>
          <w:lang w:eastAsia="en-SG"/>
        </w:rPr>
        <w:t xml:space="preserve"> For example, </w:t>
      </w:r>
      <w:r w:rsidR="00223AAC">
        <w:rPr>
          <w:rFonts w:ascii="Arial" w:eastAsia="Times New Roman" w:hAnsi="Arial" w:cs="Arial"/>
          <w:color w:val="000000"/>
          <w:sz w:val="20"/>
          <w:szCs w:val="20"/>
          <w:lang w:eastAsia="en-SG"/>
        </w:rPr>
        <w:t xml:space="preserve">did any previous </w:t>
      </w:r>
      <w:r w:rsidR="002640D1">
        <w:rPr>
          <w:rFonts w:ascii="Arial" w:eastAsia="Times New Roman" w:hAnsi="Arial" w:cs="Arial"/>
          <w:color w:val="000000"/>
          <w:sz w:val="20"/>
          <w:szCs w:val="20"/>
          <w:lang w:eastAsia="en-SG"/>
        </w:rPr>
        <w:t>drug used to modify the target or related pathway result in toxicity?</w:t>
      </w:r>
      <w:r w:rsidR="004623EC">
        <w:rPr>
          <w:rFonts w:ascii="Arial" w:eastAsia="Times New Roman" w:hAnsi="Arial" w:cs="Arial"/>
          <w:color w:val="000000"/>
          <w:sz w:val="20"/>
          <w:szCs w:val="20"/>
          <w:lang w:eastAsia="en-SG"/>
        </w:rPr>
        <w:t xml:space="preserve"> </w:t>
      </w:r>
      <w:r w:rsidRPr="00713658">
        <w:rPr>
          <w:rFonts w:ascii="Arial" w:eastAsia="Times New Roman" w:hAnsi="Arial" w:cs="Arial"/>
          <w:i/>
          <w:color w:val="000000"/>
          <w:sz w:val="20"/>
          <w:szCs w:val="20"/>
          <w:lang w:eastAsia="en-SG"/>
        </w:rPr>
        <w:br/>
      </w:r>
    </w:p>
    <w:p w14:paraId="103155CD" w14:textId="77777777" w:rsidR="00713658" w:rsidRPr="00713658" w:rsidRDefault="00713658" w:rsidP="002509F3">
      <w:pPr>
        <w:pStyle w:val="NoSpacing"/>
        <w:ind w:left="1134"/>
        <w:rPr>
          <w:rFonts w:ascii="Arial" w:eastAsia="Times New Roman" w:hAnsi="Arial" w:cs="Arial"/>
          <w:color w:val="000000"/>
          <w:sz w:val="20"/>
          <w:szCs w:val="20"/>
          <w:lang w:eastAsia="en-SG"/>
        </w:rPr>
      </w:pPr>
    </w:p>
    <w:p w14:paraId="0AA98F4D" w14:textId="77777777" w:rsidR="002509F3" w:rsidRPr="00713658" w:rsidRDefault="002509F3" w:rsidP="002509F3">
      <w:pPr>
        <w:pStyle w:val="ListParagraph"/>
        <w:numPr>
          <w:ilvl w:val="0"/>
          <w:numId w:val="3"/>
        </w:numPr>
        <w:tabs>
          <w:tab w:val="left" w:pos="1134"/>
        </w:tabs>
        <w:jc w:val="both"/>
        <w:rPr>
          <w:rFonts w:ascii="Arial" w:eastAsia="Times New Roman" w:hAnsi="Arial" w:cs="Arial"/>
          <w:color w:val="000000"/>
          <w:sz w:val="20"/>
          <w:szCs w:val="20"/>
        </w:rPr>
      </w:pPr>
      <w:r w:rsidRPr="00713658">
        <w:rPr>
          <w:rFonts w:ascii="Arial" w:eastAsia="Times New Roman" w:hAnsi="Arial" w:cs="Arial"/>
          <w:color w:val="000000"/>
          <w:sz w:val="20"/>
          <w:szCs w:val="20"/>
          <w:u w:val="single"/>
        </w:rPr>
        <w:t>Do you know of any contrary data (e.g. publications from other labs)?</w:t>
      </w:r>
      <w:r w:rsidRPr="00713658">
        <w:rPr>
          <w:rFonts w:ascii="Arial" w:eastAsia="Times New Roman" w:hAnsi="Arial" w:cs="Arial"/>
          <w:color w:val="000000"/>
          <w:sz w:val="20"/>
          <w:szCs w:val="20"/>
        </w:rPr>
        <w:t xml:space="preserve"> </w:t>
      </w:r>
    </w:p>
    <w:p w14:paraId="25EB22AA" w14:textId="77777777" w:rsidR="002509F3" w:rsidRPr="00713658" w:rsidRDefault="002509F3" w:rsidP="002509F3">
      <w:pPr>
        <w:pStyle w:val="ListParagraph"/>
        <w:tabs>
          <w:tab w:val="left" w:pos="1134"/>
        </w:tabs>
        <w:ind w:left="1080"/>
        <w:jc w:val="both"/>
        <w:rPr>
          <w:rFonts w:ascii="Arial" w:eastAsia="Times New Roman" w:hAnsi="Arial" w:cs="Arial"/>
          <w:color w:val="000000"/>
          <w:sz w:val="20"/>
          <w:szCs w:val="20"/>
        </w:rPr>
      </w:pPr>
      <w:r w:rsidRPr="00713658">
        <w:rPr>
          <w:rFonts w:ascii="Arial" w:eastAsia="Times New Roman" w:hAnsi="Arial" w:cs="Arial"/>
          <w:color w:val="000000"/>
          <w:sz w:val="20"/>
          <w:szCs w:val="20"/>
        </w:rPr>
        <w:t>If so, how is your proposed approach better?  What does this tell you about the target in the disease?</w:t>
      </w:r>
    </w:p>
    <w:p w14:paraId="458E608A" w14:textId="77777777" w:rsidR="002509F3" w:rsidRPr="00DB08F5" w:rsidRDefault="002509F3" w:rsidP="002509F3">
      <w:pPr>
        <w:pStyle w:val="ListParagraph"/>
        <w:numPr>
          <w:ilvl w:val="0"/>
          <w:numId w:val="4"/>
        </w:numPr>
        <w:tabs>
          <w:tab w:val="left" w:pos="567"/>
        </w:tabs>
        <w:jc w:val="both"/>
        <w:rPr>
          <w:rFonts w:ascii="Arial" w:eastAsia="Times New Roman" w:hAnsi="Arial" w:cs="Arial"/>
          <w:b/>
          <w:color w:val="000000"/>
          <w:sz w:val="20"/>
          <w:szCs w:val="20"/>
        </w:rPr>
      </w:pPr>
      <w:r w:rsidRPr="00DB08F5">
        <w:rPr>
          <w:rFonts w:ascii="Arial" w:eastAsia="Times New Roman" w:hAnsi="Arial" w:cs="Arial"/>
          <w:b/>
          <w:color w:val="000000"/>
          <w:sz w:val="20"/>
          <w:szCs w:val="20"/>
          <w:u w:val="single"/>
        </w:rPr>
        <w:lastRenderedPageBreak/>
        <w:t>Unmet Medical Need</w:t>
      </w:r>
      <w:r w:rsidRPr="00DB08F5">
        <w:rPr>
          <w:rFonts w:ascii="Arial" w:eastAsia="Times New Roman" w:hAnsi="Arial" w:cs="Arial"/>
          <w:b/>
          <w:color w:val="000000"/>
          <w:sz w:val="20"/>
          <w:szCs w:val="20"/>
        </w:rPr>
        <w:t xml:space="preserve"> </w:t>
      </w:r>
      <w:r w:rsidRPr="00DB08F5">
        <w:rPr>
          <w:rFonts w:ascii="Arial" w:eastAsia="Times New Roman" w:hAnsi="Arial" w:cs="Arial"/>
          <w:b/>
          <w:i/>
          <w:color w:val="000000"/>
          <w:sz w:val="20"/>
          <w:szCs w:val="20"/>
        </w:rPr>
        <w:t>(Why Should We Develop a Therapy for this Indication?)</w:t>
      </w:r>
    </w:p>
    <w:p w14:paraId="021A55B2" w14:textId="77777777" w:rsidR="002509F3" w:rsidRPr="00713658" w:rsidRDefault="002509F3" w:rsidP="002509F3">
      <w:pPr>
        <w:pStyle w:val="NoSpacing"/>
        <w:ind w:left="720"/>
        <w:jc w:val="both"/>
        <w:rPr>
          <w:rFonts w:ascii="Arial" w:eastAsia="Times New Roman" w:hAnsi="Arial" w:cs="Arial"/>
          <w:i/>
          <w:color w:val="000000"/>
          <w:sz w:val="20"/>
          <w:szCs w:val="20"/>
          <w:lang w:eastAsia="en-SG"/>
        </w:rPr>
      </w:pPr>
    </w:p>
    <w:p w14:paraId="4FFD170F" w14:textId="4C670728" w:rsidR="002509F3" w:rsidRPr="00713658" w:rsidRDefault="002509F3" w:rsidP="002509F3">
      <w:pPr>
        <w:pStyle w:val="NoSpacing"/>
        <w:numPr>
          <w:ilvl w:val="0"/>
          <w:numId w:val="6"/>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What is the current standard of care for the proposed disease indication?</w:t>
      </w:r>
    </w:p>
    <w:p w14:paraId="3B6A70FE" w14:textId="50F8640D" w:rsidR="002509F3" w:rsidRDefault="002509F3" w:rsidP="00E37D12">
      <w:pPr>
        <w:pStyle w:val="NoSpacing"/>
        <w:ind w:left="720"/>
        <w:jc w:val="both"/>
        <w:rPr>
          <w:rFonts w:ascii="Arial" w:eastAsia="Times New Roman" w:hAnsi="Arial" w:cs="Arial"/>
          <w:color w:val="000000"/>
          <w:sz w:val="20"/>
          <w:szCs w:val="20"/>
          <w:lang w:eastAsia="en-SG"/>
        </w:rPr>
      </w:pPr>
    </w:p>
    <w:p w14:paraId="642321FC" w14:textId="77777777" w:rsidR="00713658" w:rsidRPr="00713658" w:rsidRDefault="00713658" w:rsidP="002509F3">
      <w:pPr>
        <w:pStyle w:val="NoSpacing"/>
        <w:ind w:left="1080"/>
        <w:jc w:val="both"/>
        <w:rPr>
          <w:rFonts w:ascii="Arial" w:eastAsia="Times New Roman" w:hAnsi="Arial" w:cs="Arial"/>
          <w:color w:val="000000"/>
          <w:sz w:val="20"/>
          <w:szCs w:val="20"/>
          <w:lang w:eastAsia="en-SG"/>
        </w:rPr>
      </w:pPr>
    </w:p>
    <w:p w14:paraId="08D2E28C" w14:textId="77777777" w:rsidR="002E3FA2" w:rsidRPr="00713658" w:rsidRDefault="00246485" w:rsidP="002E3FA2">
      <w:pPr>
        <w:pStyle w:val="NoSpacing"/>
        <w:numPr>
          <w:ilvl w:val="0"/>
          <w:numId w:val="6"/>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What is the unmet need</w:t>
      </w:r>
      <w:r>
        <w:rPr>
          <w:rFonts w:ascii="Arial" w:eastAsia="Times New Roman" w:hAnsi="Arial" w:cs="Arial"/>
          <w:color w:val="000000"/>
          <w:sz w:val="20"/>
          <w:szCs w:val="20"/>
          <w:lang w:eastAsia="en-SG"/>
        </w:rPr>
        <w:t xml:space="preserve"> this proposal seeks to address</w:t>
      </w:r>
      <w:r w:rsidRPr="00713658">
        <w:rPr>
          <w:rFonts w:ascii="Arial" w:eastAsia="Times New Roman" w:hAnsi="Arial" w:cs="Arial"/>
          <w:color w:val="000000"/>
          <w:sz w:val="20"/>
          <w:szCs w:val="20"/>
          <w:lang w:eastAsia="en-SG"/>
        </w:rPr>
        <w:t xml:space="preserve">? [e.g. no therapies are available, therapies available are not sufficiently efficacious or are toxic, a subset of patients do not respond to therapy, resistance to existing therapy, etc] </w:t>
      </w:r>
      <w:r w:rsidR="002E3FA2" w:rsidRPr="00713658">
        <w:rPr>
          <w:rFonts w:ascii="Arial" w:eastAsia="Times New Roman" w:hAnsi="Arial" w:cs="Arial"/>
          <w:color w:val="000000"/>
          <w:sz w:val="20"/>
          <w:szCs w:val="20"/>
          <w:lang w:eastAsia="en-SG"/>
        </w:rPr>
        <w:t xml:space="preserve">Is there a difference in disease prevalence, phenotype/genotype or response to standard of care in Asian populations? </w:t>
      </w:r>
    </w:p>
    <w:p w14:paraId="01E48584" w14:textId="1D49C8CA" w:rsidR="00246485" w:rsidRPr="00E37D12" w:rsidRDefault="00246485" w:rsidP="00E37D12">
      <w:pPr>
        <w:pStyle w:val="NoSpacing"/>
        <w:ind w:left="1080"/>
        <w:jc w:val="both"/>
        <w:rPr>
          <w:rFonts w:ascii="Arial" w:eastAsia="Times New Roman" w:hAnsi="Arial" w:cs="Arial"/>
          <w:b/>
          <w:color w:val="000000"/>
          <w:sz w:val="20"/>
          <w:szCs w:val="20"/>
          <w:lang w:eastAsia="en-SG"/>
        </w:rPr>
      </w:pPr>
    </w:p>
    <w:p w14:paraId="1033FBD0" w14:textId="77777777" w:rsidR="009B6430" w:rsidRPr="00713658" w:rsidRDefault="009B6430" w:rsidP="00E37D12">
      <w:pPr>
        <w:pStyle w:val="NoSpacing"/>
        <w:ind w:left="1080"/>
        <w:jc w:val="both"/>
        <w:rPr>
          <w:rFonts w:ascii="Arial" w:eastAsia="Times New Roman" w:hAnsi="Arial" w:cs="Arial"/>
          <w:b/>
          <w:color w:val="000000"/>
          <w:sz w:val="20"/>
          <w:szCs w:val="20"/>
          <w:lang w:eastAsia="en-SG"/>
        </w:rPr>
      </w:pPr>
    </w:p>
    <w:tbl>
      <w:tblPr>
        <w:tblW w:w="10065" w:type="dxa"/>
        <w:tblInd w:w="-17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600" w:firstRow="0" w:lastRow="0" w:firstColumn="0" w:lastColumn="0" w:noHBand="1" w:noVBand="1"/>
      </w:tblPr>
      <w:tblGrid>
        <w:gridCol w:w="5032"/>
        <w:gridCol w:w="5033"/>
      </w:tblGrid>
      <w:tr w:rsidR="002509F3" w:rsidRPr="00713658" w14:paraId="088B84A9" w14:textId="77777777" w:rsidTr="00A84C03">
        <w:trPr>
          <w:trHeight w:val="530"/>
        </w:trPr>
        <w:tc>
          <w:tcPr>
            <w:tcW w:w="10065" w:type="dxa"/>
            <w:gridSpan w:val="2"/>
            <w:tcBorders>
              <w:top w:val="nil"/>
              <w:left w:val="nil"/>
              <w:bottom w:val="single" w:sz="4" w:space="0" w:color="auto"/>
              <w:right w:val="nil"/>
            </w:tcBorders>
            <w:shd w:val="clear" w:color="auto" w:fill="auto"/>
            <w:vAlign w:val="center"/>
          </w:tcPr>
          <w:p w14:paraId="32808C1A" w14:textId="77777777" w:rsidR="002509F3" w:rsidRPr="00DB08F5" w:rsidRDefault="002509F3" w:rsidP="002509F3">
            <w:pPr>
              <w:pStyle w:val="NoSpacing"/>
              <w:numPr>
                <w:ilvl w:val="0"/>
                <w:numId w:val="4"/>
              </w:numPr>
              <w:ind w:left="606" w:hanging="606"/>
              <w:jc w:val="both"/>
              <w:rPr>
                <w:rFonts w:ascii="Arial" w:eastAsia="Times New Roman" w:hAnsi="Arial" w:cs="Arial"/>
                <w:b/>
                <w:color w:val="000000"/>
                <w:sz w:val="20"/>
                <w:szCs w:val="20"/>
                <w:u w:val="single"/>
                <w:lang w:eastAsia="en-SG"/>
              </w:rPr>
            </w:pPr>
            <w:r w:rsidRPr="00713658">
              <w:rPr>
                <w:rFonts w:ascii="Arial" w:eastAsia="Times New Roman" w:hAnsi="Arial" w:cs="Arial"/>
                <w:sz w:val="20"/>
                <w:szCs w:val="20"/>
                <w:lang w:val="en-US"/>
              </w:rPr>
              <w:br w:type="page"/>
            </w:r>
            <w:r w:rsidRPr="00713658">
              <w:rPr>
                <w:b/>
                <w:color w:val="000000"/>
                <w:sz w:val="20"/>
                <w:szCs w:val="20"/>
              </w:rPr>
              <w:br w:type="page"/>
            </w:r>
            <w:r w:rsidRPr="00DB08F5">
              <w:rPr>
                <w:rFonts w:ascii="Arial" w:eastAsia="Times New Roman" w:hAnsi="Arial" w:cs="Arial"/>
                <w:b/>
                <w:color w:val="000000"/>
                <w:sz w:val="20"/>
                <w:szCs w:val="20"/>
                <w:u w:val="single"/>
                <w:lang w:eastAsia="en-SG"/>
              </w:rPr>
              <w:t>Target Class and Therapeutic Modality Proposed (Druggability)</w:t>
            </w:r>
          </w:p>
        </w:tc>
      </w:tr>
      <w:tr w:rsidR="002509F3" w:rsidRPr="00713658" w14:paraId="50BA522B" w14:textId="77777777" w:rsidTr="00A84C03">
        <w:trPr>
          <w:trHeight w:val="125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6B6CF83F"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a.  What is the target class?  </w:t>
            </w:r>
          </w:p>
          <w:p w14:paraId="4E7C7336"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Enzymes</w:t>
            </w:r>
          </w:p>
          <w:p w14:paraId="175CAEDE"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Receptors</w:t>
            </w:r>
          </w:p>
          <w:p w14:paraId="59AD42BA"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w:t>
            </w:r>
            <w:r w:rsidRPr="00713658">
              <w:rPr>
                <w:color w:val="000000"/>
                <w:sz w:val="20"/>
                <w:lang w:eastAsia="en-SG"/>
              </w:rPr>
              <w:t>Transcription factors</w:t>
            </w:r>
          </w:p>
          <w:p w14:paraId="66E5CFBB"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Ion Channels</w:t>
            </w:r>
          </w:p>
          <w:p w14:paraId="195F23EF"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Transport proteins</w:t>
            </w:r>
          </w:p>
          <w:p w14:paraId="71F249FC" w14:textId="77777777" w:rsidR="002509F3" w:rsidRPr="00713658" w:rsidRDefault="002509F3" w:rsidP="00A84C03">
            <w:pPr>
              <w:spacing w:line="276" w:lineRule="auto"/>
              <w:ind w:firstLine="320"/>
              <w:rPr>
                <w:color w:val="000000"/>
                <w:sz w:val="20"/>
                <w:lang w:eastAsia="en-SG"/>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w:t>
            </w:r>
            <w:r w:rsidRPr="00713658">
              <w:rPr>
                <w:color w:val="000000"/>
                <w:sz w:val="20"/>
                <w:lang w:eastAsia="en-SG"/>
              </w:rPr>
              <w:t>Protein–protein interactions</w:t>
            </w:r>
          </w:p>
          <w:p w14:paraId="770D314B"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Nucleic acids Please specify</w:t>
            </w:r>
          </w:p>
          <w:p w14:paraId="5029080D" w14:textId="77777777" w:rsidR="002509F3" w:rsidRPr="00713658" w:rsidRDefault="002509F3" w:rsidP="00A84C03">
            <w:pPr>
              <w:spacing w:line="276" w:lineRule="auto"/>
              <w:ind w:firstLine="320"/>
              <w:rPr>
                <w:color w:val="000000"/>
                <w:sz w:val="20"/>
                <w:lang w:eastAsia="en-SG"/>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w:t>
            </w:r>
            <w:r w:rsidRPr="00713658">
              <w:rPr>
                <w:color w:val="000000"/>
                <w:sz w:val="20"/>
                <w:lang w:eastAsia="en-SG"/>
              </w:rPr>
              <w:t>Substrates and metabolites</w:t>
            </w:r>
          </w:p>
          <w:p w14:paraId="5126B3A9" w14:textId="77777777" w:rsidR="002509F3" w:rsidRPr="00713658" w:rsidRDefault="002509F3" w:rsidP="00A84C03">
            <w:pPr>
              <w:spacing w:line="276" w:lineRule="auto"/>
              <w:ind w:firstLine="320"/>
              <w:rPr>
                <w:b/>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Others Please specify</w:t>
            </w:r>
          </w:p>
          <w:p w14:paraId="54C74B89" w14:textId="77777777" w:rsidR="002509F3" w:rsidRPr="00713658" w:rsidRDefault="002509F3" w:rsidP="00A84C03">
            <w:pPr>
              <w:pStyle w:val="NoSpacing"/>
              <w:ind w:left="360"/>
              <w:rPr>
                <w:rFonts w:ascii="Arial" w:eastAsia="Times New Roman" w:hAnsi="Arial" w:cs="Arial"/>
                <w:color w:val="000000"/>
                <w:sz w:val="20"/>
                <w:szCs w:val="20"/>
                <w:lang w:eastAsia="en-SG"/>
              </w:rPr>
            </w:pPr>
          </w:p>
        </w:tc>
        <w:tc>
          <w:tcPr>
            <w:tcW w:w="5033" w:type="dxa"/>
            <w:tcBorders>
              <w:top w:val="single" w:sz="4" w:space="0" w:color="auto"/>
              <w:left w:val="single" w:sz="4" w:space="0" w:color="auto"/>
              <w:bottom w:val="single" w:sz="4" w:space="0" w:color="auto"/>
              <w:right w:val="single" w:sz="4" w:space="0" w:color="auto"/>
            </w:tcBorders>
            <w:shd w:val="clear" w:color="auto" w:fill="auto"/>
          </w:tcPr>
          <w:p w14:paraId="7CA9AB3F" w14:textId="77777777" w:rsidR="002509F3" w:rsidRPr="00713658" w:rsidRDefault="002509F3" w:rsidP="002509F3">
            <w:pPr>
              <w:pStyle w:val="NoSpacing"/>
              <w:numPr>
                <w:ilvl w:val="0"/>
                <w:numId w:val="7"/>
              </w:numPr>
              <w:ind w:left="252" w:hanging="252"/>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What is the cellular location of the target?</w:t>
            </w:r>
          </w:p>
          <w:p w14:paraId="141B7FFC"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Nuclear</w:t>
            </w:r>
          </w:p>
          <w:p w14:paraId="7E098FD4"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Cytosolic</w:t>
            </w:r>
          </w:p>
          <w:p w14:paraId="4FDFBB70"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Intra-membrane</w:t>
            </w:r>
          </w:p>
          <w:p w14:paraId="5526A89A"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Cell surface receptor</w:t>
            </w:r>
          </w:p>
          <w:p w14:paraId="471F11E2"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Secreted protein</w:t>
            </w:r>
          </w:p>
          <w:p w14:paraId="0DFDE133"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Others: </w:t>
            </w:r>
            <w:r w:rsidRPr="00713658">
              <w:rPr>
                <w:rFonts w:eastAsia="DengXian"/>
                <w:color w:val="000000"/>
                <w:sz w:val="20"/>
              </w:rPr>
              <w:t>Please specify</w:t>
            </w:r>
          </w:p>
          <w:p w14:paraId="5FB509B0" w14:textId="77777777" w:rsidR="002509F3" w:rsidRPr="00713658" w:rsidRDefault="002509F3" w:rsidP="00A84C03">
            <w:pPr>
              <w:spacing w:line="276" w:lineRule="auto"/>
              <w:ind w:firstLine="320"/>
              <w:rPr>
                <w:rFonts w:eastAsia="DengXian"/>
                <w:color w:val="000000"/>
                <w:sz w:val="20"/>
              </w:rPr>
            </w:pPr>
          </w:p>
          <w:p w14:paraId="3F418C90" w14:textId="77777777" w:rsidR="002509F3" w:rsidRPr="00713658" w:rsidRDefault="002509F3" w:rsidP="00A84C03">
            <w:pPr>
              <w:ind w:firstLine="320"/>
              <w:rPr>
                <w:b/>
                <w:color w:val="000000"/>
                <w:sz w:val="20"/>
                <w:lang w:eastAsia="en-SG"/>
              </w:rPr>
            </w:pPr>
          </w:p>
        </w:tc>
      </w:tr>
      <w:tr w:rsidR="002509F3" w:rsidRPr="00713658" w14:paraId="6493D562" w14:textId="77777777" w:rsidTr="00A84C03">
        <w:trPr>
          <w:trHeight w:val="125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16EF1E01"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hAnsi="Arial" w:cs="Arial"/>
                <w:b/>
                <w:color w:val="000000"/>
                <w:sz w:val="20"/>
                <w:szCs w:val="20"/>
              </w:rPr>
              <w:t xml:space="preserve">c.  How can this target be modulated to improve the disease condition? </w:t>
            </w:r>
          </w:p>
          <w:p w14:paraId="6E5ED2CB"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Activation</w:t>
            </w:r>
          </w:p>
          <w:p w14:paraId="46C9AC0F"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Inhibition</w:t>
            </w:r>
          </w:p>
          <w:p w14:paraId="41DA8E18"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Other: </w:t>
            </w:r>
            <w:r w:rsidRPr="00713658">
              <w:rPr>
                <w:rFonts w:eastAsia="DengXian"/>
                <w:color w:val="000000"/>
                <w:sz w:val="20"/>
              </w:rPr>
              <w:t>Please specify</w:t>
            </w:r>
          </w:p>
          <w:p w14:paraId="788A15F8" w14:textId="77777777" w:rsidR="002509F3" w:rsidRPr="00713658" w:rsidRDefault="002509F3" w:rsidP="00A84C03">
            <w:pPr>
              <w:spacing w:line="276" w:lineRule="auto"/>
              <w:ind w:firstLine="320"/>
              <w:rPr>
                <w:color w:val="000000"/>
                <w:sz w:val="20"/>
              </w:rPr>
            </w:pPr>
          </w:p>
        </w:tc>
        <w:tc>
          <w:tcPr>
            <w:tcW w:w="5033" w:type="dxa"/>
            <w:tcBorders>
              <w:top w:val="single" w:sz="4" w:space="0" w:color="auto"/>
              <w:left w:val="single" w:sz="4" w:space="0" w:color="auto"/>
              <w:bottom w:val="single" w:sz="4" w:space="0" w:color="auto"/>
              <w:right w:val="single" w:sz="4" w:space="0" w:color="auto"/>
            </w:tcBorders>
            <w:shd w:val="clear" w:color="auto" w:fill="auto"/>
          </w:tcPr>
          <w:p w14:paraId="6479B078" w14:textId="77777777" w:rsidR="002509F3" w:rsidRPr="00713658" w:rsidRDefault="002509F3" w:rsidP="00A84C03">
            <w:pPr>
              <w:pStyle w:val="NoSpacing"/>
              <w:ind w:left="244" w:hanging="284"/>
              <w:rPr>
                <w:rFonts w:ascii="Arial" w:eastAsia="Times New Roman" w:hAnsi="Arial" w:cs="Arial"/>
                <w:color w:val="000000"/>
                <w:sz w:val="20"/>
                <w:szCs w:val="20"/>
                <w:lang w:eastAsia="en-SG"/>
              </w:rPr>
            </w:pPr>
            <w:r w:rsidRPr="00713658">
              <w:rPr>
                <w:rFonts w:ascii="Arial" w:eastAsia="Times New Roman" w:hAnsi="Arial" w:cs="Arial"/>
                <w:b/>
                <w:color w:val="000000"/>
                <w:sz w:val="20"/>
                <w:szCs w:val="20"/>
                <w:lang w:eastAsia="en-SG"/>
              </w:rPr>
              <w:t xml:space="preserve">d.  Are you proposing to repurpose a therapeutic? </w:t>
            </w:r>
          </w:p>
          <w:p w14:paraId="2B73E2A8"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w:t>
            </w:r>
          </w:p>
          <w:p w14:paraId="17CB1290"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tc>
      </w:tr>
      <w:tr w:rsidR="002509F3" w:rsidRPr="00713658" w14:paraId="52D7D17E" w14:textId="77777777" w:rsidTr="00A84C03">
        <w:trPr>
          <w:trHeight w:val="125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166DFDDA"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e.  What therapeutic modality would you propose for this target? </w:t>
            </w:r>
          </w:p>
          <w:p w14:paraId="14B0413B"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Small molecule </w:t>
            </w:r>
          </w:p>
          <w:p w14:paraId="48C32E47"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Monoclonal antibody</w:t>
            </w:r>
          </w:p>
          <w:p w14:paraId="02D33C54"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Peptide</w:t>
            </w:r>
          </w:p>
          <w:p w14:paraId="7CBE1085"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Other biologic: </w:t>
            </w:r>
            <w:r w:rsidRPr="00713658">
              <w:rPr>
                <w:rFonts w:eastAsia="DengXian"/>
                <w:color w:val="000000"/>
                <w:sz w:val="20"/>
              </w:rPr>
              <w:t>Please specify</w:t>
            </w:r>
          </w:p>
          <w:p w14:paraId="228CAC64"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Cell therapy</w:t>
            </w:r>
          </w:p>
          <w:p w14:paraId="09BE3C4B"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Gene therapy</w:t>
            </w:r>
          </w:p>
          <w:p w14:paraId="621BB30E"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Other modality: </w:t>
            </w:r>
            <w:r w:rsidRPr="00713658">
              <w:rPr>
                <w:rFonts w:eastAsia="DengXian"/>
                <w:color w:val="000000"/>
                <w:sz w:val="20"/>
              </w:rPr>
              <w:t>Please specify</w:t>
            </w:r>
          </w:p>
          <w:p w14:paraId="5BB1078F" w14:textId="77777777" w:rsidR="002509F3" w:rsidRPr="00713658" w:rsidRDefault="002509F3" w:rsidP="00A84C03">
            <w:pPr>
              <w:spacing w:line="276" w:lineRule="auto"/>
              <w:ind w:firstLine="320"/>
              <w:rPr>
                <w:rFonts w:eastAsia="MS Gothic"/>
                <w:color w:val="000000"/>
                <w:sz w:val="20"/>
              </w:rPr>
            </w:pPr>
          </w:p>
        </w:tc>
        <w:tc>
          <w:tcPr>
            <w:tcW w:w="5033" w:type="dxa"/>
            <w:tcBorders>
              <w:top w:val="single" w:sz="4" w:space="0" w:color="auto"/>
              <w:left w:val="single" w:sz="4" w:space="0" w:color="auto"/>
              <w:bottom w:val="single" w:sz="4" w:space="0" w:color="auto"/>
              <w:right w:val="single" w:sz="4" w:space="0" w:color="auto"/>
            </w:tcBorders>
            <w:shd w:val="clear" w:color="auto" w:fill="auto"/>
          </w:tcPr>
          <w:p w14:paraId="317BF33C" w14:textId="77777777" w:rsidR="002509F3" w:rsidRPr="00713658" w:rsidRDefault="002509F3" w:rsidP="00A84C03">
            <w:pPr>
              <w:pStyle w:val="NoSpacing"/>
              <w:ind w:left="243" w:hanging="243"/>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f.  Is there a tool compound / modulator available in the market or under clinical development? </w:t>
            </w:r>
            <w:r w:rsidRPr="00713658">
              <w:rPr>
                <w:rFonts w:ascii="Arial" w:eastAsia="Times New Roman" w:hAnsi="Arial" w:cs="Arial"/>
                <w:i/>
                <w:color w:val="000000"/>
                <w:sz w:val="20"/>
                <w:szCs w:val="20"/>
                <w:lang w:eastAsia="en-SG"/>
              </w:rPr>
              <w:t>[A tool compound is usually a small molecule/protein-based modulator that binds directly with the target and has a known mechanism of action versus the target]</w:t>
            </w:r>
            <w:r w:rsidRPr="00713658">
              <w:rPr>
                <w:rFonts w:ascii="Arial" w:eastAsia="Times New Roman" w:hAnsi="Arial" w:cs="Arial"/>
                <w:i/>
                <w:color w:val="000000"/>
                <w:sz w:val="20"/>
                <w:szCs w:val="20"/>
                <w:lang w:eastAsia="en-SG"/>
              </w:rPr>
              <w:br/>
            </w:r>
          </w:p>
          <w:p w14:paraId="7B2F090E" w14:textId="77777777" w:rsidR="002509F3" w:rsidRPr="00713658" w:rsidRDefault="002509F3" w:rsidP="00A84C03">
            <w:pPr>
              <w:spacing w:line="276" w:lineRule="auto"/>
              <w:ind w:left="669" w:hanging="284"/>
              <w:rPr>
                <w:rFonts w:eastAsia="DengXian"/>
                <w:i/>
                <w:color w:val="000000"/>
                <w:sz w:val="20"/>
                <w:lang w:val="en-SG"/>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w:t>
            </w:r>
            <w:r w:rsidRPr="00713658">
              <w:rPr>
                <w:rFonts w:eastAsia="DengXian"/>
                <w:i/>
                <w:color w:val="000000"/>
                <w:sz w:val="20"/>
              </w:rPr>
              <w:t xml:space="preserve">For small molecule tool compounds, please specify and attach any available reports of the biological activities of the tool compounds (from Pubchem, Scifinder, etc.), molecular weight and clogP in Annex A. For protein/antibody-based tool compounds, please specify and attach information on the specificity, monoclonality, and proposed applications (eg. IHC, Western blots, Flow sorting) in Annex A </w:t>
            </w:r>
          </w:p>
          <w:p w14:paraId="567B4A22"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tc>
      </w:tr>
      <w:tr w:rsidR="002509F3" w:rsidRPr="00713658" w:rsidDel="002655AD" w14:paraId="6870477C" w14:textId="77777777" w:rsidTr="00A84C03">
        <w:trPr>
          <w:trHeight w:val="80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3C8CB221"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g.  Is the target’s sequence or a homologous sequence available?</w:t>
            </w:r>
            <w:r w:rsidRPr="00713658">
              <w:rPr>
                <w:rFonts w:ascii="Arial" w:eastAsia="Times New Roman" w:hAnsi="Arial" w:cs="Arial"/>
                <w:b/>
                <w:color w:val="000000"/>
                <w:sz w:val="20"/>
                <w:szCs w:val="20"/>
                <w:lang w:eastAsia="en-SG"/>
              </w:rPr>
              <w:br/>
            </w:r>
          </w:p>
          <w:p w14:paraId="7C9A7047"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w:t>
            </w:r>
          </w:p>
          <w:p w14:paraId="4BD26142"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p w14:paraId="60E9F86B" w14:textId="77777777" w:rsidR="002509F3" w:rsidRPr="00713658" w:rsidRDefault="002509F3" w:rsidP="00A84C03">
            <w:pPr>
              <w:spacing w:line="360" w:lineRule="auto"/>
              <w:ind w:firstLine="320"/>
              <w:rPr>
                <w:rFonts w:eastAsia="DengXian"/>
                <w:color w:val="000000"/>
                <w:sz w:val="20"/>
              </w:rPr>
            </w:pPr>
          </w:p>
        </w:tc>
        <w:tc>
          <w:tcPr>
            <w:tcW w:w="5033" w:type="dxa"/>
            <w:tcBorders>
              <w:top w:val="single" w:sz="4" w:space="0" w:color="auto"/>
              <w:left w:val="single" w:sz="4" w:space="0" w:color="auto"/>
              <w:bottom w:val="single" w:sz="4" w:space="0" w:color="auto"/>
              <w:right w:val="single" w:sz="4" w:space="0" w:color="auto"/>
            </w:tcBorders>
            <w:shd w:val="clear" w:color="auto" w:fill="auto"/>
          </w:tcPr>
          <w:p w14:paraId="0AEBF9BD" w14:textId="77777777" w:rsidR="002509F3" w:rsidRPr="00713658" w:rsidRDefault="002509F3" w:rsidP="00A84C03">
            <w:pPr>
              <w:pStyle w:val="NoSpacing"/>
              <w:ind w:left="360" w:hanging="40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h.   Is structural information of the target available? </w:t>
            </w:r>
            <w:r w:rsidRPr="00713658">
              <w:rPr>
                <w:rFonts w:ascii="Arial" w:eastAsia="Times New Roman" w:hAnsi="Arial" w:cs="Arial"/>
                <w:i/>
                <w:color w:val="000000"/>
                <w:sz w:val="20"/>
                <w:szCs w:val="20"/>
                <w:lang w:eastAsia="en-SG"/>
              </w:rPr>
              <w:t>[The availability of a crystal structure of the protein will enable structure-based drug design]</w:t>
            </w:r>
            <w:r w:rsidRPr="00713658">
              <w:rPr>
                <w:rFonts w:ascii="Arial" w:eastAsia="Times New Roman" w:hAnsi="Arial" w:cs="Arial"/>
                <w:i/>
                <w:color w:val="000000"/>
                <w:sz w:val="20"/>
                <w:szCs w:val="20"/>
                <w:lang w:eastAsia="en-SG"/>
              </w:rPr>
              <w:br/>
            </w:r>
          </w:p>
          <w:p w14:paraId="19D88B79"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 e.g. PDB ID</w:t>
            </w:r>
          </w:p>
          <w:p w14:paraId="69C93E84" w14:textId="1395914C" w:rsidR="002509F3" w:rsidRPr="002E3FA2" w:rsidDel="002655AD" w:rsidRDefault="002509F3" w:rsidP="002E3FA2">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w:t>
            </w:r>
          </w:p>
        </w:tc>
      </w:tr>
    </w:tbl>
    <w:p w14:paraId="367351B7" w14:textId="77777777" w:rsidR="002509F3" w:rsidRPr="00713658" w:rsidRDefault="002509F3">
      <w:pPr>
        <w:rPr>
          <w:sz w:val="20"/>
          <w:lang w:val="en-SG"/>
        </w:rPr>
      </w:pPr>
    </w:p>
    <w:tbl>
      <w:tblPr>
        <w:tblW w:w="9385" w:type="dxa"/>
        <w:tblInd w:w="-17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600" w:firstRow="0" w:lastRow="0" w:firstColumn="0" w:lastColumn="0" w:noHBand="1" w:noVBand="1"/>
      </w:tblPr>
      <w:tblGrid>
        <w:gridCol w:w="5032"/>
        <w:gridCol w:w="4353"/>
      </w:tblGrid>
      <w:tr w:rsidR="002509F3" w:rsidRPr="00713658" w14:paraId="70E75C61" w14:textId="77777777" w:rsidTr="002509F3">
        <w:trPr>
          <w:trHeight w:val="5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42DE2056" w14:textId="63A36252" w:rsidR="002509F3" w:rsidRPr="00713658" w:rsidRDefault="002509F3" w:rsidP="00A84C03">
            <w:pPr>
              <w:pStyle w:val="NoSpacing"/>
              <w:ind w:left="360" w:hanging="327"/>
              <w:rPr>
                <w:rFonts w:ascii="Arial" w:eastAsia="Times New Roman" w:hAnsi="Arial" w:cs="Arial"/>
                <w:b/>
                <w:color w:val="000000"/>
                <w:sz w:val="20"/>
                <w:szCs w:val="20"/>
                <w:lang w:eastAsia="en-SG"/>
              </w:rPr>
            </w:pPr>
            <w:r w:rsidRPr="00713658">
              <w:rPr>
                <w:sz w:val="20"/>
              </w:rPr>
              <w:br w:type="page"/>
            </w:r>
            <w:r w:rsidRPr="00713658">
              <w:rPr>
                <w:rFonts w:ascii="Arial" w:eastAsia="Times New Roman" w:hAnsi="Arial" w:cs="Arial"/>
                <w:b/>
                <w:color w:val="000000"/>
                <w:sz w:val="20"/>
                <w:szCs w:val="20"/>
                <w:lang w:eastAsia="en-SG"/>
              </w:rPr>
              <w:t xml:space="preserve">i.   Do you know if binding domains are available for binding of a small molecule or protein therapeutic? </w:t>
            </w:r>
            <w:r w:rsidRPr="00713658">
              <w:rPr>
                <w:rFonts w:ascii="Arial" w:eastAsia="Times New Roman" w:hAnsi="Arial" w:cs="Arial"/>
                <w:b/>
                <w:color w:val="000000"/>
                <w:sz w:val="20"/>
                <w:szCs w:val="20"/>
                <w:lang w:eastAsia="en-SG"/>
              </w:rPr>
              <w:br/>
            </w:r>
          </w:p>
          <w:p w14:paraId="5E8B5583"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specify/annex</w:t>
            </w:r>
          </w:p>
          <w:p w14:paraId="225C78D4"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p w14:paraId="5094289E"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Don’t know </w:t>
            </w:r>
          </w:p>
          <w:p w14:paraId="5EE719CD" w14:textId="77777777" w:rsidR="002509F3" w:rsidRPr="00713658" w:rsidRDefault="002509F3" w:rsidP="00A84C03">
            <w:pPr>
              <w:pStyle w:val="NoSpacing"/>
              <w:rPr>
                <w:rFonts w:ascii="Arial" w:eastAsia="Times New Roman" w:hAnsi="Arial" w:cs="Arial"/>
                <w:b/>
                <w:color w:val="000000"/>
                <w:sz w:val="20"/>
                <w:szCs w:val="20"/>
                <w:lang w:eastAsia="en-SG"/>
              </w:rPr>
            </w:pP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62D5B698" w14:textId="77777777" w:rsidR="002509F3" w:rsidRPr="00713658" w:rsidRDefault="002509F3" w:rsidP="00A84C03">
            <w:pPr>
              <w:pStyle w:val="NoSpacing"/>
              <w:ind w:left="360" w:hanging="360"/>
              <w:rPr>
                <w:rFonts w:ascii="Arial" w:eastAsia="Times New Roman" w:hAnsi="Arial" w:cs="Arial"/>
                <w:i/>
                <w:color w:val="000000"/>
                <w:sz w:val="20"/>
                <w:szCs w:val="20"/>
                <w:lang w:eastAsia="en-SG"/>
              </w:rPr>
            </w:pPr>
            <w:r w:rsidRPr="00713658">
              <w:rPr>
                <w:rFonts w:ascii="Arial" w:eastAsia="Times New Roman" w:hAnsi="Arial" w:cs="Arial"/>
                <w:b/>
                <w:color w:val="000000"/>
                <w:sz w:val="20"/>
                <w:szCs w:val="20"/>
                <w:lang w:eastAsia="en-SG"/>
              </w:rPr>
              <w:t xml:space="preserve">j.   Is in-silico modeling data available? </w:t>
            </w:r>
            <w:r w:rsidRPr="00713658">
              <w:rPr>
                <w:rFonts w:ascii="Arial" w:eastAsia="Times New Roman" w:hAnsi="Arial" w:cs="Arial"/>
                <w:i/>
                <w:color w:val="000000"/>
                <w:sz w:val="20"/>
                <w:szCs w:val="20"/>
                <w:lang w:eastAsia="en-SG"/>
              </w:rPr>
              <w:t>[this can range from target prediction, validation, tool compound identification and prediction of off- target effect]</w:t>
            </w:r>
            <w:r w:rsidRPr="00713658">
              <w:rPr>
                <w:rFonts w:ascii="Arial" w:eastAsia="Times New Roman" w:hAnsi="Arial" w:cs="Arial"/>
                <w:i/>
                <w:color w:val="000000"/>
                <w:sz w:val="20"/>
                <w:szCs w:val="20"/>
                <w:lang w:eastAsia="en-SG"/>
              </w:rPr>
              <w:br/>
            </w:r>
          </w:p>
          <w:p w14:paraId="3BCADF5A" w14:textId="77777777" w:rsidR="002509F3" w:rsidRPr="00713658" w:rsidRDefault="002509F3" w:rsidP="00A84C03">
            <w:pPr>
              <w:spacing w:line="276" w:lineRule="auto"/>
              <w:ind w:firstLine="320"/>
              <w:rPr>
                <w:rFonts w:eastAsia="DengXian"/>
                <w:color w:val="000000"/>
                <w:sz w:val="20"/>
                <w:lang w:eastAsia="en-SG"/>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w:t>
            </w: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tc>
      </w:tr>
      <w:tr w:rsidR="002509F3" w:rsidRPr="00713658" w14:paraId="1ADCCD53" w14:textId="77777777" w:rsidTr="002509F3">
        <w:trPr>
          <w:trHeight w:val="1677"/>
        </w:trPr>
        <w:tc>
          <w:tcPr>
            <w:tcW w:w="9385" w:type="dxa"/>
            <w:gridSpan w:val="2"/>
            <w:tcBorders>
              <w:top w:val="single" w:sz="4" w:space="0" w:color="auto"/>
              <w:left w:val="single" w:sz="4" w:space="0" w:color="auto"/>
              <w:bottom w:val="single" w:sz="4" w:space="0" w:color="auto"/>
              <w:right w:val="single" w:sz="4" w:space="0" w:color="auto"/>
            </w:tcBorders>
            <w:shd w:val="clear" w:color="auto" w:fill="auto"/>
          </w:tcPr>
          <w:p w14:paraId="76CFE986"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k.  Have you performed any target engagement assays? </w:t>
            </w:r>
            <w:r w:rsidRPr="00713658">
              <w:rPr>
                <w:rFonts w:ascii="Arial" w:eastAsia="Times New Roman" w:hAnsi="Arial" w:cs="Arial"/>
                <w:i/>
                <w:color w:val="000000"/>
                <w:sz w:val="20"/>
                <w:szCs w:val="20"/>
                <w:lang w:eastAsia="en-SG"/>
              </w:rPr>
              <w:t>[assays that measure the interaction of a ligand with the intended target protein in intact cells]</w:t>
            </w:r>
            <w:r w:rsidRPr="00713658">
              <w:rPr>
                <w:rFonts w:ascii="Arial" w:eastAsia="Times New Roman" w:hAnsi="Arial" w:cs="Arial"/>
                <w:b/>
                <w:i/>
                <w:color w:val="000000"/>
                <w:sz w:val="20"/>
                <w:szCs w:val="20"/>
                <w:lang w:eastAsia="en-SG"/>
              </w:rPr>
              <w:t xml:space="preserve"> </w:t>
            </w:r>
            <w:r w:rsidRPr="00713658">
              <w:rPr>
                <w:rFonts w:ascii="Arial" w:eastAsia="Times New Roman" w:hAnsi="Arial" w:cs="Arial"/>
                <w:b/>
                <w:i/>
                <w:color w:val="000000"/>
                <w:sz w:val="20"/>
                <w:szCs w:val="20"/>
                <w:lang w:eastAsia="en-SG"/>
              </w:rPr>
              <w:br/>
            </w:r>
          </w:p>
          <w:p w14:paraId="213EB64A"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 the experiments and add the data to Annex A</w:t>
            </w:r>
          </w:p>
          <w:p w14:paraId="7DE3EB0D"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p w14:paraId="2BBD5E71" w14:textId="77777777" w:rsidR="002509F3" w:rsidRPr="00713658" w:rsidRDefault="002509F3" w:rsidP="00A84C03">
            <w:pPr>
              <w:pStyle w:val="NoSpacing"/>
              <w:ind w:left="360"/>
              <w:rPr>
                <w:rFonts w:ascii="Arial" w:eastAsia="Times New Roman" w:hAnsi="Arial" w:cs="Arial"/>
                <w:b/>
                <w:color w:val="000000"/>
                <w:sz w:val="20"/>
                <w:szCs w:val="20"/>
                <w:lang w:eastAsia="en-SG"/>
              </w:rPr>
            </w:pPr>
          </w:p>
        </w:tc>
      </w:tr>
      <w:tr w:rsidR="002509F3" w:rsidRPr="00713658" w14:paraId="0B577800" w14:textId="77777777" w:rsidTr="002509F3">
        <w:trPr>
          <w:trHeight w:val="755"/>
        </w:trPr>
        <w:tc>
          <w:tcPr>
            <w:tcW w:w="9385" w:type="dxa"/>
            <w:gridSpan w:val="2"/>
            <w:tcBorders>
              <w:top w:val="single" w:sz="4" w:space="0" w:color="auto"/>
              <w:left w:val="single" w:sz="4" w:space="0" w:color="auto"/>
              <w:bottom w:val="single" w:sz="4" w:space="0" w:color="auto"/>
              <w:right w:val="single" w:sz="4" w:space="0" w:color="auto"/>
            </w:tcBorders>
            <w:shd w:val="clear" w:color="auto" w:fill="auto"/>
          </w:tcPr>
          <w:p w14:paraId="23BDAC71" w14:textId="77777777" w:rsidR="002509F3" w:rsidRPr="00713658" w:rsidRDefault="002509F3" w:rsidP="00A84C03">
            <w:pPr>
              <w:pStyle w:val="NoSpacing"/>
              <w:ind w:left="360" w:hanging="327"/>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l.  Have you identified any downstream markers of target engagement?</w:t>
            </w:r>
            <w:r w:rsidRPr="00713658">
              <w:rPr>
                <w:rFonts w:ascii="Arial" w:eastAsia="Times New Roman" w:hAnsi="Arial" w:cs="Arial"/>
                <w:b/>
                <w:color w:val="000000"/>
                <w:sz w:val="20"/>
                <w:szCs w:val="20"/>
                <w:lang w:eastAsia="en-SG"/>
              </w:rPr>
              <w:br/>
            </w:r>
          </w:p>
          <w:p w14:paraId="3E8D22DF"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 the experiments and add the data to Annex A</w:t>
            </w:r>
          </w:p>
          <w:p w14:paraId="477FAB37"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p w14:paraId="07D82D88" w14:textId="77777777" w:rsidR="002509F3" w:rsidRPr="00713658" w:rsidRDefault="002509F3" w:rsidP="00A84C03">
            <w:pPr>
              <w:pStyle w:val="NoSpacing"/>
              <w:rPr>
                <w:rFonts w:ascii="Arial" w:eastAsia="Times New Roman" w:hAnsi="Arial" w:cs="Arial"/>
                <w:b/>
                <w:color w:val="000000"/>
                <w:sz w:val="20"/>
                <w:szCs w:val="20"/>
                <w:lang w:eastAsia="en-SG"/>
              </w:rPr>
            </w:pPr>
          </w:p>
        </w:tc>
      </w:tr>
      <w:tr w:rsidR="002509F3" w:rsidRPr="00713658" w14:paraId="66FFB83E" w14:textId="77777777" w:rsidTr="002509F3">
        <w:trPr>
          <w:trHeight w:val="755"/>
        </w:trPr>
        <w:tc>
          <w:tcPr>
            <w:tcW w:w="9385" w:type="dxa"/>
            <w:gridSpan w:val="2"/>
            <w:tcBorders>
              <w:top w:val="single" w:sz="4" w:space="0" w:color="auto"/>
              <w:left w:val="single" w:sz="4" w:space="0" w:color="auto"/>
              <w:bottom w:val="single" w:sz="4" w:space="0" w:color="auto"/>
              <w:right w:val="single" w:sz="4" w:space="0" w:color="auto"/>
            </w:tcBorders>
            <w:shd w:val="clear" w:color="auto" w:fill="auto"/>
          </w:tcPr>
          <w:p w14:paraId="35A35751" w14:textId="77777777" w:rsidR="002509F3" w:rsidRPr="00713658" w:rsidRDefault="002509F3" w:rsidP="00A84C03">
            <w:pPr>
              <w:pStyle w:val="NoSpacing"/>
              <w:ind w:left="360" w:hanging="327"/>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m.  Is a cell-based assay with functional read-outs available? How robust is the assay?</w:t>
            </w:r>
            <w:r w:rsidRPr="00713658">
              <w:rPr>
                <w:rFonts w:ascii="Arial" w:eastAsia="Times New Roman" w:hAnsi="Arial" w:cs="Arial"/>
                <w:b/>
                <w:color w:val="000000"/>
                <w:sz w:val="20"/>
                <w:szCs w:val="20"/>
                <w:lang w:eastAsia="en-SG"/>
              </w:rPr>
              <w:br/>
            </w:r>
          </w:p>
          <w:p w14:paraId="5659848F"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 the experiments and add the data to the Annex</w:t>
            </w:r>
          </w:p>
          <w:p w14:paraId="433F3C63" w14:textId="77777777" w:rsidR="002509F3" w:rsidRPr="00713658" w:rsidRDefault="002509F3" w:rsidP="00A84C03">
            <w:pPr>
              <w:pStyle w:val="NoSpacing"/>
              <w:ind w:left="720"/>
              <w:rPr>
                <w:rFonts w:ascii="Arial" w:hAnsi="Arial" w:cs="Arial"/>
                <w:color w:val="000000"/>
                <w:sz w:val="20"/>
                <w:szCs w:val="20"/>
              </w:rPr>
            </w:pPr>
            <w:r w:rsidRPr="00713658">
              <w:rPr>
                <w:rFonts w:ascii="Arial" w:eastAsia="Times New Roman" w:hAnsi="Arial" w:cs="Arial"/>
                <w:b/>
                <w:color w:val="000000"/>
                <w:sz w:val="20"/>
                <w:szCs w:val="20"/>
                <w:lang w:eastAsia="en-SG"/>
              </w:rPr>
              <w:t>Is the assay optimized to be carried out in assay plates-24 wells / 96well / 384 wells or others? Yes/No</w:t>
            </w:r>
            <w:r w:rsidRPr="00713658">
              <w:rPr>
                <w:rFonts w:ascii="Arial" w:eastAsia="Times New Roman" w:hAnsi="Arial" w:cs="Arial"/>
                <w:color w:val="000000"/>
                <w:sz w:val="20"/>
                <w:szCs w:val="20"/>
                <w:lang w:eastAsia="en-SG"/>
              </w:rPr>
              <w:t>: if yes – please specify</w:t>
            </w:r>
          </w:p>
          <w:p w14:paraId="6BFC8505" w14:textId="77777777" w:rsidR="002509F3" w:rsidRPr="00713658" w:rsidRDefault="002509F3" w:rsidP="00A84C03">
            <w:pPr>
              <w:pStyle w:val="NoSpacing"/>
              <w:rPr>
                <w:rFonts w:ascii="Arial" w:hAnsi="Arial" w:cs="Arial"/>
                <w:color w:val="000000"/>
                <w:sz w:val="20"/>
                <w:szCs w:val="20"/>
              </w:rPr>
            </w:pPr>
          </w:p>
          <w:p w14:paraId="5187EF9A"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w:t>
            </w:r>
          </w:p>
        </w:tc>
      </w:tr>
    </w:tbl>
    <w:p w14:paraId="7B4BFF6E" w14:textId="77777777" w:rsidR="002509F3" w:rsidRPr="00713658" w:rsidRDefault="002509F3">
      <w:pPr>
        <w:rPr>
          <w:sz w:val="20"/>
          <w:lang w:val="en-SG"/>
        </w:rPr>
      </w:pPr>
    </w:p>
    <w:p w14:paraId="2D932828" w14:textId="77777777" w:rsidR="002509F3" w:rsidRPr="00713658" w:rsidRDefault="002509F3">
      <w:pPr>
        <w:rPr>
          <w:sz w:val="20"/>
          <w:lang w:val="en-SG"/>
        </w:rPr>
      </w:pPr>
    </w:p>
    <w:p w14:paraId="0178507D" w14:textId="77777777" w:rsidR="002509F3" w:rsidRPr="00DB08F5" w:rsidRDefault="002509F3" w:rsidP="002509F3">
      <w:pPr>
        <w:pStyle w:val="ListParagraph"/>
        <w:numPr>
          <w:ilvl w:val="0"/>
          <w:numId w:val="4"/>
        </w:numPr>
        <w:jc w:val="both"/>
        <w:rPr>
          <w:rFonts w:ascii="Arial" w:hAnsi="Arial" w:cs="Arial"/>
          <w:b/>
          <w:sz w:val="20"/>
          <w:szCs w:val="20"/>
          <w:u w:val="single"/>
        </w:rPr>
      </w:pPr>
      <w:r w:rsidRPr="00DB08F5">
        <w:rPr>
          <w:rFonts w:ascii="Arial" w:eastAsia="Times New Roman" w:hAnsi="Arial" w:cs="Arial"/>
          <w:b/>
          <w:color w:val="000000"/>
          <w:sz w:val="20"/>
          <w:szCs w:val="20"/>
          <w:u w:val="single"/>
        </w:rPr>
        <w:t>Biomarkers</w:t>
      </w:r>
    </w:p>
    <w:p w14:paraId="7FB48999" w14:textId="77777777" w:rsidR="002509F3" w:rsidRPr="00713658" w:rsidRDefault="002509F3" w:rsidP="002509F3">
      <w:pPr>
        <w:pStyle w:val="NoSpacing"/>
        <w:numPr>
          <w:ilvl w:val="0"/>
          <w:numId w:val="8"/>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Have you/Have other groups identified any biomarkers that are associated with your target and/or the specified disease indication?</w:t>
      </w:r>
    </w:p>
    <w:p w14:paraId="4C0FA9A5" w14:textId="77777777" w:rsidR="002509F3" w:rsidRPr="00713658" w:rsidRDefault="002509F3" w:rsidP="002509F3">
      <w:pPr>
        <w:pStyle w:val="NoSpacing"/>
        <w:tabs>
          <w:tab w:val="left" w:pos="5530"/>
        </w:tabs>
        <w:ind w:left="320"/>
        <w:jc w:val="both"/>
        <w:rPr>
          <w:rFonts w:ascii="Arial" w:eastAsia="Times New Roman" w:hAnsi="Arial" w:cs="Arial"/>
          <w:b/>
          <w:color w:val="000000"/>
          <w:sz w:val="20"/>
          <w:szCs w:val="20"/>
          <w:lang w:eastAsia="en-SG"/>
        </w:rPr>
      </w:pPr>
    </w:p>
    <w:p w14:paraId="0FEBF616" w14:textId="77777777" w:rsidR="002509F3" w:rsidRPr="00713658" w:rsidRDefault="002509F3" w:rsidP="002509F3">
      <w:pPr>
        <w:spacing w:line="276" w:lineRule="auto"/>
        <w:ind w:left="993" w:firstLine="141"/>
        <w:jc w:val="both"/>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color w:val="000000"/>
          <w:sz w:val="20"/>
        </w:rPr>
        <w:t xml:space="preserve"> Pharmacodynamic biomarker (please fill in </w:t>
      </w:r>
      <w:r w:rsidRPr="00713658">
        <w:rPr>
          <w:b/>
          <w:color w:val="000000"/>
          <w:sz w:val="20"/>
        </w:rPr>
        <w:t>6b</w:t>
      </w:r>
      <w:r w:rsidRPr="00713658">
        <w:rPr>
          <w:color w:val="000000"/>
          <w:sz w:val="20"/>
        </w:rPr>
        <w:t xml:space="preserve"> below)</w:t>
      </w:r>
    </w:p>
    <w:p w14:paraId="6A4C66FB" w14:textId="77777777" w:rsidR="002509F3" w:rsidRPr="00713658" w:rsidRDefault="002509F3" w:rsidP="002509F3">
      <w:pPr>
        <w:spacing w:line="276" w:lineRule="auto"/>
        <w:ind w:left="993" w:firstLine="141"/>
        <w:jc w:val="both"/>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color w:val="000000"/>
          <w:sz w:val="20"/>
        </w:rPr>
        <w:t xml:space="preserve"> Diagnostic biomarker (please fill in </w:t>
      </w:r>
      <w:r w:rsidRPr="00713658">
        <w:rPr>
          <w:b/>
          <w:color w:val="000000"/>
          <w:sz w:val="20"/>
        </w:rPr>
        <w:t>6c</w:t>
      </w:r>
      <w:r w:rsidRPr="00713658">
        <w:rPr>
          <w:color w:val="000000"/>
          <w:sz w:val="20"/>
        </w:rPr>
        <w:t xml:space="preserve"> below)</w:t>
      </w:r>
    </w:p>
    <w:p w14:paraId="1017A5D8" w14:textId="77777777" w:rsidR="002509F3" w:rsidRPr="00713658" w:rsidRDefault="002509F3" w:rsidP="002509F3">
      <w:pPr>
        <w:spacing w:line="276" w:lineRule="auto"/>
        <w:ind w:left="993" w:firstLine="141"/>
        <w:jc w:val="both"/>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color w:val="000000"/>
          <w:sz w:val="20"/>
        </w:rPr>
        <w:t xml:space="preserve"> No biomarkers identified (</w:t>
      </w:r>
      <w:r w:rsidRPr="00713658">
        <w:rPr>
          <w:b/>
          <w:color w:val="000000"/>
          <w:sz w:val="20"/>
        </w:rPr>
        <w:t>skip</w:t>
      </w:r>
      <w:r w:rsidRPr="00713658">
        <w:rPr>
          <w:color w:val="000000"/>
          <w:sz w:val="20"/>
        </w:rPr>
        <w:t xml:space="preserve"> 6b and 6c)</w:t>
      </w:r>
    </w:p>
    <w:p w14:paraId="76421034" w14:textId="77777777" w:rsidR="002509F3" w:rsidRPr="00713658" w:rsidRDefault="002509F3" w:rsidP="002509F3">
      <w:pPr>
        <w:spacing w:line="276" w:lineRule="auto"/>
        <w:ind w:left="426" w:firstLine="320"/>
        <w:jc w:val="both"/>
        <w:rPr>
          <w:color w:val="000000"/>
          <w:sz w:val="20"/>
        </w:rPr>
      </w:pPr>
    </w:p>
    <w:p w14:paraId="5F7498B2" w14:textId="77777777" w:rsidR="002509F3" w:rsidRPr="00713658" w:rsidRDefault="002509F3" w:rsidP="002509F3">
      <w:pPr>
        <w:pStyle w:val="NoSpacing"/>
        <w:numPr>
          <w:ilvl w:val="0"/>
          <w:numId w:val="8"/>
        </w:numPr>
        <w:jc w:val="both"/>
        <w:rPr>
          <w:rFonts w:ascii="Arial" w:eastAsia="Times New Roman" w:hAnsi="Arial" w:cs="Arial"/>
          <w:color w:val="000000"/>
          <w:sz w:val="20"/>
          <w:szCs w:val="20"/>
          <w:u w:val="single"/>
          <w:lang w:eastAsia="en-SG"/>
        </w:rPr>
      </w:pPr>
      <w:r w:rsidRPr="00713658">
        <w:rPr>
          <w:rFonts w:ascii="Arial" w:eastAsia="Times New Roman" w:hAnsi="Arial" w:cs="Arial"/>
          <w:color w:val="000000"/>
          <w:sz w:val="20"/>
          <w:szCs w:val="20"/>
          <w:u w:val="single"/>
          <w:lang w:eastAsia="en-SG"/>
        </w:rPr>
        <w:t>Pharmacodynamic Biomarker</w:t>
      </w:r>
    </w:p>
    <w:p w14:paraId="1712BD9B" w14:textId="77777777" w:rsidR="002509F3" w:rsidRPr="00713658" w:rsidRDefault="002509F3" w:rsidP="002509F3">
      <w:pPr>
        <w:pStyle w:val="NoSpacing"/>
        <w:ind w:left="320"/>
        <w:jc w:val="both"/>
        <w:rPr>
          <w:rFonts w:ascii="Arial" w:eastAsia="Times New Roman" w:hAnsi="Arial" w:cs="Arial"/>
          <w:b/>
          <w:color w:val="000000"/>
          <w:sz w:val="20"/>
          <w:szCs w:val="20"/>
          <w:lang w:eastAsia="en-SG"/>
        </w:rPr>
      </w:pPr>
    </w:p>
    <w:p w14:paraId="4500AE16" w14:textId="77777777" w:rsidR="002509F3" w:rsidRPr="00713658" w:rsidRDefault="002509F3" w:rsidP="002509F3">
      <w:pPr>
        <w:pStyle w:val="ListParagraph"/>
        <w:numPr>
          <w:ilvl w:val="0"/>
          <w:numId w:val="9"/>
        </w:numPr>
        <w:spacing w:after="120" w:line="276" w:lineRule="auto"/>
        <w:ind w:left="1276" w:hanging="425"/>
        <w:rPr>
          <w:rFonts w:ascii="Arial" w:hAnsi="Arial" w:cs="Arial"/>
          <w:color w:val="000000"/>
          <w:sz w:val="20"/>
          <w:szCs w:val="20"/>
        </w:rPr>
      </w:pPr>
      <w:r w:rsidRPr="00713658">
        <w:rPr>
          <w:rFonts w:ascii="Arial" w:eastAsia="Times New Roman" w:hAnsi="Arial" w:cs="Arial"/>
          <w:color w:val="000000"/>
          <w:sz w:val="20"/>
          <w:szCs w:val="20"/>
        </w:rPr>
        <w:t>What is the biomarker identified? Does the biomarker correlate with pre-clinical outcomes?</w:t>
      </w:r>
    </w:p>
    <w:p w14:paraId="46236679" w14:textId="77777777" w:rsidR="002509F3" w:rsidRPr="00713658" w:rsidRDefault="002509F3" w:rsidP="002509F3">
      <w:pPr>
        <w:pStyle w:val="NoSpacing"/>
        <w:numPr>
          <w:ilvl w:val="0"/>
          <w:numId w:val="9"/>
        </w:numPr>
        <w:spacing w:after="120"/>
        <w:ind w:left="1276" w:hanging="425"/>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 xml:space="preserve">Is there a pharmacodynamic </w:t>
      </w:r>
      <w:r w:rsidRPr="00713658">
        <w:rPr>
          <w:rFonts w:ascii="Arial" w:eastAsia="Times New Roman" w:hAnsi="Arial" w:cs="Arial"/>
          <w:i/>
          <w:color w:val="000000"/>
          <w:sz w:val="20"/>
          <w:szCs w:val="20"/>
          <w:lang w:eastAsia="en-SG"/>
        </w:rPr>
        <w:t>(response of the body to modulation of the target)</w:t>
      </w:r>
      <w:r w:rsidRPr="00713658">
        <w:rPr>
          <w:rFonts w:ascii="Arial" w:eastAsia="Times New Roman" w:hAnsi="Arial" w:cs="Arial"/>
          <w:color w:val="000000"/>
          <w:sz w:val="20"/>
          <w:szCs w:val="20"/>
          <w:lang w:eastAsia="en-SG"/>
        </w:rPr>
        <w:t xml:space="preserve"> biomarker directly linked with target activity?</w:t>
      </w:r>
    </w:p>
    <w:p w14:paraId="571EF9AF" w14:textId="77777777" w:rsidR="002509F3" w:rsidRPr="00713658" w:rsidRDefault="002509F3" w:rsidP="002509F3">
      <w:pPr>
        <w:pStyle w:val="NoSpacing"/>
        <w:numPr>
          <w:ilvl w:val="0"/>
          <w:numId w:val="9"/>
        </w:numPr>
        <w:spacing w:after="120"/>
        <w:ind w:left="1276" w:hanging="425"/>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Are there commercially available assay kits or in-house assay methods to detect the pharmacodynamic biomarker?</w:t>
      </w:r>
      <w:r w:rsidRPr="00713658">
        <w:rPr>
          <w:rFonts w:ascii="Arial" w:eastAsia="Times New Roman" w:hAnsi="Arial" w:cs="Arial"/>
          <w:color w:val="000000"/>
          <w:sz w:val="20"/>
          <w:szCs w:val="20"/>
          <w:lang w:eastAsia="en-SG"/>
        </w:rPr>
        <w:br/>
      </w:r>
    </w:p>
    <w:p w14:paraId="5A5DA496" w14:textId="77777777" w:rsidR="002509F3" w:rsidRPr="00713658" w:rsidRDefault="002509F3">
      <w:pPr>
        <w:spacing w:after="160" w:line="259" w:lineRule="auto"/>
        <w:rPr>
          <w:sz w:val="20"/>
          <w:lang w:val="en-SG"/>
        </w:rPr>
      </w:pPr>
      <w:r w:rsidRPr="00713658">
        <w:rPr>
          <w:sz w:val="20"/>
          <w:lang w:val="en-SG"/>
        </w:rPr>
        <w:br w:type="page"/>
      </w:r>
    </w:p>
    <w:p w14:paraId="557FEB8D" w14:textId="77777777" w:rsidR="002509F3" w:rsidRPr="00713658" w:rsidRDefault="002509F3" w:rsidP="002509F3">
      <w:pPr>
        <w:pStyle w:val="NoSpacing"/>
        <w:numPr>
          <w:ilvl w:val="0"/>
          <w:numId w:val="8"/>
        </w:numPr>
        <w:jc w:val="both"/>
        <w:rPr>
          <w:rFonts w:ascii="Arial" w:eastAsia="Times New Roman" w:hAnsi="Arial" w:cs="Arial"/>
          <w:color w:val="000000"/>
          <w:sz w:val="20"/>
          <w:szCs w:val="20"/>
          <w:u w:val="single"/>
          <w:lang w:eastAsia="en-SG"/>
        </w:rPr>
      </w:pPr>
      <w:r w:rsidRPr="00713658">
        <w:rPr>
          <w:rFonts w:ascii="Arial" w:eastAsia="Times New Roman" w:hAnsi="Arial" w:cs="Arial"/>
          <w:color w:val="000000"/>
          <w:sz w:val="20"/>
          <w:szCs w:val="20"/>
          <w:u w:val="single"/>
          <w:lang w:eastAsia="en-SG"/>
        </w:rPr>
        <w:lastRenderedPageBreak/>
        <w:t xml:space="preserve">Diagnostic Biomarker </w:t>
      </w:r>
    </w:p>
    <w:p w14:paraId="277C70FE" w14:textId="77777777" w:rsidR="002509F3" w:rsidRPr="00713658" w:rsidRDefault="002509F3" w:rsidP="002509F3">
      <w:pPr>
        <w:pStyle w:val="NoSpacing"/>
        <w:ind w:left="320"/>
        <w:jc w:val="both"/>
        <w:rPr>
          <w:rFonts w:ascii="Arial" w:eastAsia="Times New Roman" w:hAnsi="Arial" w:cs="Arial"/>
          <w:b/>
          <w:color w:val="000000"/>
          <w:sz w:val="20"/>
          <w:szCs w:val="20"/>
          <w:lang w:eastAsia="en-SG"/>
        </w:rPr>
      </w:pPr>
    </w:p>
    <w:p w14:paraId="6C0781E9" w14:textId="77777777" w:rsidR="002509F3" w:rsidRPr="00713658" w:rsidRDefault="002509F3" w:rsidP="002509F3">
      <w:pPr>
        <w:pStyle w:val="NoSpacing"/>
        <w:numPr>
          <w:ilvl w:val="0"/>
          <w:numId w:val="12"/>
        </w:numPr>
        <w:spacing w:after="120"/>
        <w:ind w:left="1418" w:hanging="567"/>
        <w:jc w:val="both"/>
        <w:rPr>
          <w:rFonts w:ascii="Arial" w:eastAsia="Times New Roman" w:hAnsi="Arial" w:cs="Arial"/>
          <w:color w:val="FF0000"/>
          <w:sz w:val="20"/>
          <w:szCs w:val="20"/>
          <w:lang w:eastAsia="en-SG"/>
        </w:rPr>
      </w:pPr>
      <w:r w:rsidRPr="00713658">
        <w:rPr>
          <w:rFonts w:ascii="Arial" w:eastAsia="Times New Roman" w:hAnsi="Arial" w:cs="Arial"/>
          <w:color w:val="000000"/>
          <w:sz w:val="20"/>
          <w:szCs w:val="20"/>
          <w:lang w:eastAsia="en-SG"/>
        </w:rPr>
        <w:t>What is the biomarker identified? Does the biomarker change with disease severity?</w:t>
      </w:r>
    </w:p>
    <w:p w14:paraId="770FA5FA" w14:textId="77777777" w:rsidR="002509F3" w:rsidRPr="00713658" w:rsidRDefault="002509F3" w:rsidP="002509F3">
      <w:pPr>
        <w:pStyle w:val="NoSpacing"/>
        <w:numPr>
          <w:ilvl w:val="0"/>
          <w:numId w:val="11"/>
        </w:numPr>
        <w:spacing w:after="120"/>
        <w:ind w:left="1418" w:hanging="567"/>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Does the biomarker correlate with clinical outcomes?</w:t>
      </w:r>
    </w:p>
    <w:p w14:paraId="2E5F5C09" w14:textId="77777777" w:rsidR="002509F3" w:rsidRPr="00713658" w:rsidRDefault="002509F3" w:rsidP="002509F3">
      <w:pPr>
        <w:pStyle w:val="NoSpacing"/>
        <w:numPr>
          <w:ilvl w:val="0"/>
          <w:numId w:val="11"/>
        </w:numPr>
        <w:spacing w:after="120"/>
        <w:ind w:left="1418" w:hanging="567"/>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Are there marketed assays to detect the biomarker? What are the advantages of your developed assay compared to the marketed assays?</w:t>
      </w:r>
    </w:p>
    <w:p w14:paraId="1B5A949F" w14:textId="77777777" w:rsidR="002509F3" w:rsidRPr="00713658" w:rsidRDefault="002509F3" w:rsidP="002509F3">
      <w:pPr>
        <w:pStyle w:val="NoSpacing"/>
        <w:spacing w:after="120"/>
        <w:ind w:left="1843"/>
        <w:jc w:val="both"/>
        <w:rPr>
          <w:rFonts w:ascii="Arial" w:eastAsia="Times New Roman" w:hAnsi="Arial" w:cs="Arial"/>
          <w:b/>
          <w:color w:val="000000"/>
          <w:sz w:val="20"/>
          <w:szCs w:val="20"/>
          <w:lang w:eastAsia="en-SG"/>
        </w:rPr>
      </w:pPr>
    </w:p>
    <w:p w14:paraId="7D0458F2" w14:textId="77777777" w:rsidR="002509F3" w:rsidRPr="00713658" w:rsidRDefault="002509F3" w:rsidP="002509F3">
      <w:pPr>
        <w:pStyle w:val="NoSpacing"/>
        <w:numPr>
          <w:ilvl w:val="0"/>
          <w:numId w:val="10"/>
        </w:numPr>
        <w:rPr>
          <w:rFonts w:ascii="Arial" w:eastAsia="Times New Roman" w:hAnsi="Arial" w:cs="Arial"/>
          <w:i/>
          <w:color w:val="000000"/>
          <w:sz w:val="20"/>
          <w:szCs w:val="20"/>
          <w:lang w:eastAsia="en-SG"/>
        </w:rPr>
      </w:pPr>
      <w:r w:rsidRPr="00DB08F5">
        <w:rPr>
          <w:rFonts w:ascii="Arial" w:eastAsia="Times New Roman" w:hAnsi="Arial" w:cs="Arial"/>
          <w:b/>
          <w:color w:val="000000"/>
          <w:sz w:val="20"/>
          <w:szCs w:val="20"/>
          <w:u w:val="single"/>
          <w:lang w:eastAsia="en-SG"/>
        </w:rPr>
        <w:t xml:space="preserve">Repurposing </w:t>
      </w:r>
      <w:r w:rsidRPr="00713658">
        <w:rPr>
          <w:rFonts w:ascii="Arial" w:eastAsia="Times New Roman" w:hAnsi="Arial" w:cs="Arial"/>
          <w:b/>
          <w:color w:val="000000"/>
          <w:sz w:val="20"/>
          <w:szCs w:val="20"/>
          <w:lang w:eastAsia="en-SG"/>
        </w:rPr>
        <w:br/>
      </w:r>
      <w:r w:rsidRPr="00713658">
        <w:rPr>
          <w:rFonts w:ascii="Arial" w:eastAsia="Times New Roman" w:hAnsi="Arial" w:cs="Arial"/>
          <w:b/>
          <w:i/>
          <w:color w:val="000000"/>
          <w:sz w:val="20"/>
          <w:szCs w:val="20"/>
          <w:lang w:eastAsia="en-SG"/>
        </w:rPr>
        <w:t>(SKIP THIS if your proposal does not include any repurposing approaches)</w:t>
      </w:r>
    </w:p>
    <w:p w14:paraId="2AD53D2B" w14:textId="77777777" w:rsidR="002509F3" w:rsidRPr="00713658" w:rsidRDefault="002509F3" w:rsidP="002509F3">
      <w:pPr>
        <w:pStyle w:val="NoSpacing"/>
        <w:ind w:left="720"/>
        <w:jc w:val="both"/>
        <w:rPr>
          <w:rFonts w:ascii="Arial" w:eastAsia="Times New Roman" w:hAnsi="Arial" w:cs="Arial"/>
          <w:color w:val="000000"/>
          <w:sz w:val="20"/>
          <w:szCs w:val="20"/>
          <w:lang w:eastAsia="en-SG"/>
        </w:rPr>
      </w:pPr>
    </w:p>
    <w:p w14:paraId="51985AD5" w14:textId="77777777" w:rsidR="002509F3" w:rsidRPr="00713658" w:rsidRDefault="002509F3" w:rsidP="002509F3">
      <w:pPr>
        <w:pStyle w:val="NoSpacing"/>
        <w:numPr>
          <w:ilvl w:val="0"/>
          <w:numId w:val="13"/>
        </w:numPr>
        <w:tabs>
          <w:tab w:val="left" w:pos="1134"/>
        </w:tabs>
        <w:ind w:left="1134"/>
        <w:jc w:val="both"/>
        <w:rPr>
          <w:rFonts w:ascii="Arial" w:hAnsi="Arial" w:cs="Arial"/>
          <w:color w:val="000000"/>
          <w:sz w:val="20"/>
          <w:szCs w:val="20"/>
        </w:rPr>
      </w:pPr>
      <w:r w:rsidRPr="00713658">
        <w:rPr>
          <w:rFonts w:ascii="Arial" w:hAnsi="Arial" w:cs="Arial"/>
          <w:color w:val="000000"/>
          <w:sz w:val="20"/>
          <w:szCs w:val="20"/>
        </w:rPr>
        <w:t xml:space="preserve">Describe the drug(s) you are proposing to re-purpose. What are the disease indications that these drugs are currently approved for? What are the drugs’ activities in the human body for the approved indications? </w:t>
      </w:r>
    </w:p>
    <w:p w14:paraId="5CE190C4" w14:textId="77777777" w:rsidR="002509F3" w:rsidRPr="00713658" w:rsidRDefault="002509F3" w:rsidP="002509F3">
      <w:pPr>
        <w:pStyle w:val="NoSpacing"/>
        <w:tabs>
          <w:tab w:val="left" w:pos="1134"/>
        </w:tabs>
        <w:ind w:left="1134"/>
        <w:jc w:val="both"/>
        <w:rPr>
          <w:rFonts w:ascii="Arial" w:hAnsi="Arial" w:cs="Arial"/>
          <w:color w:val="000000"/>
          <w:sz w:val="20"/>
          <w:szCs w:val="20"/>
        </w:rPr>
      </w:pPr>
    </w:p>
    <w:p w14:paraId="547BA4EA" w14:textId="77777777" w:rsidR="002509F3" w:rsidRPr="00713658" w:rsidRDefault="002509F3" w:rsidP="002509F3">
      <w:pPr>
        <w:pStyle w:val="NoSpacing"/>
        <w:numPr>
          <w:ilvl w:val="0"/>
          <w:numId w:val="13"/>
        </w:numPr>
        <w:ind w:left="1134"/>
        <w:jc w:val="both"/>
        <w:rPr>
          <w:rFonts w:ascii="Arial" w:hAnsi="Arial" w:cs="Arial"/>
          <w:color w:val="000000"/>
          <w:sz w:val="20"/>
          <w:szCs w:val="20"/>
        </w:rPr>
      </w:pPr>
      <w:r w:rsidRPr="00713658">
        <w:rPr>
          <w:rFonts w:ascii="Arial" w:hAnsi="Arial" w:cs="Arial"/>
          <w:color w:val="000000"/>
          <w:sz w:val="20"/>
          <w:szCs w:val="20"/>
        </w:rPr>
        <w:t xml:space="preserve">Why do you think these drugs will be effective against your target in the proposed disease indication? Also explain how you arrived at your hypothesis </w:t>
      </w:r>
      <w:r w:rsidRPr="00713658">
        <w:rPr>
          <w:rFonts w:ascii="Arial" w:hAnsi="Arial" w:cs="Arial"/>
          <w:i/>
          <w:color w:val="000000"/>
          <w:sz w:val="20"/>
          <w:szCs w:val="20"/>
        </w:rPr>
        <w:t>e.g. Did you do literature reviews only or did you analyse transcriptomic, GWAS, or clinical data?</w:t>
      </w:r>
    </w:p>
    <w:p w14:paraId="26728C90" w14:textId="77777777" w:rsidR="002509F3" w:rsidRPr="00713658" w:rsidRDefault="002509F3" w:rsidP="002509F3">
      <w:pPr>
        <w:pStyle w:val="NoSpacing"/>
        <w:jc w:val="both"/>
        <w:rPr>
          <w:rFonts w:ascii="Arial" w:hAnsi="Arial" w:cs="Arial"/>
          <w:color w:val="000000"/>
          <w:sz w:val="20"/>
          <w:szCs w:val="20"/>
        </w:rPr>
      </w:pPr>
    </w:p>
    <w:p w14:paraId="138724D7" w14:textId="77777777" w:rsidR="002509F3" w:rsidRPr="00713658" w:rsidRDefault="002509F3" w:rsidP="002509F3">
      <w:pPr>
        <w:pStyle w:val="NoSpacing"/>
        <w:numPr>
          <w:ilvl w:val="0"/>
          <w:numId w:val="13"/>
        </w:numPr>
        <w:ind w:left="1134"/>
        <w:jc w:val="both"/>
        <w:rPr>
          <w:rFonts w:ascii="Arial" w:eastAsia="Times New Roman" w:hAnsi="Arial" w:cs="Arial"/>
          <w:color w:val="000000"/>
          <w:sz w:val="20"/>
          <w:szCs w:val="20"/>
          <w:lang w:eastAsia="en-SG"/>
        </w:rPr>
      </w:pPr>
      <w:r w:rsidRPr="00713658">
        <w:rPr>
          <w:rFonts w:ascii="Arial" w:hAnsi="Arial" w:cs="Arial"/>
          <w:color w:val="000000"/>
          <w:sz w:val="20"/>
          <w:szCs w:val="20"/>
        </w:rPr>
        <w:t xml:space="preserve">What are the known side effects of these drugs? </w:t>
      </w:r>
    </w:p>
    <w:p w14:paraId="429D0C3F" w14:textId="77777777" w:rsidR="002509F3" w:rsidRPr="00713658" w:rsidRDefault="002509F3" w:rsidP="002509F3">
      <w:pPr>
        <w:pStyle w:val="NoSpacing"/>
        <w:ind w:left="1134"/>
        <w:jc w:val="both"/>
        <w:rPr>
          <w:rFonts w:ascii="Arial" w:eastAsia="Times New Roman" w:hAnsi="Arial" w:cs="Arial"/>
          <w:color w:val="000000"/>
          <w:sz w:val="20"/>
          <w:szCs w:val="20"/>
          <w:lang w:eastAsia="en-SG"/>
        </w:rPr>
      </w:pPr>
    </w:p>
    <w:p w14:paraId="1DEB92F2" w14:textId="77777777" w:rsidR="002509F3" w:rsidRPr="00713658" w:rsidRDefault="002509F3" w:rsidP="002509F3">
      <w:pPr>
        <w:pStyle w:val="NoSpacing"/>
        <w:ind w:left="720"/>
        <w:jc w:val="both"/>
        <w:rPr>
          <w:rFonts w:ascii="Arial" w:hAnsi="Arial" w:cs="Arial"/>
          <w:color w:val="000000"/>
          <w:sz w:val="20"/>
          <w:szCs w:val="20"/>
        </w:rPr>
      </w:pPr>
    </w:p>
    <w:p w14:paraId="71712162" w14:textId="77777777" w:rsidR="002509F3" w:rsidRPr="00DB08F5" w:rsidRDefault="002509F3" w:rsidP="002509F3">
      <w:pPr>
        <w:pStyle w:val="NoSpacing"/>
        <w:numPr>
          <w:ilvl w:val="0"/>
          <w:numId w:val="10"/>
        </w:numPr>
        <w:jc w:val="both"/>
        <w:rPr>
          <w:rFonts w:ascii="Arial" w:hAnsi="Arial" w:cs="Arial"/>
          <w:b/>
          <w:color w:val="000000"/>
          <w:sz w:val="20"/>
          <w:szCs w:val="20"/>
          <w:u w:val="single"/>
        </w:rPr>
      </w:pPr>
      <w:r w:rsidRPr="00DB08F5">
        <w:rPr>
          <w:rFonts w:ascii="Arial" w:eastAsia="Times New Roman" w:hAnsi="Arial" w:cs="Arial"/>
          <w:b/>
          <w:color w:val="000000"/>
          <w:sz w:val="20"/>
          <w:szCs w:val="20"/>
          <w:u w:val="single"/>
          <w:lang w:eastAsia="en-SG"/>
        </w:rPr>
        <w:t>Critical Go/No Go experiments</w:t>
      </w:r>
    </w:p>
    <w:p w14:paraId="1C1A93C8" w14:textId="77777777" w:rsidR="002509F3" w:rsidRPr="00713658" w:rsidRDefault="002509F3" w:rsidP="002509F3">
      <w:pPr>
        <w:pStyle w:val="NoSpacing"/>
        <w:ind w:left="644"/>
        <w:jc w:val="both"/>
        <w:rPr>
          <w:rFonts w:ascii="Arial" w:hAnsi="Arial" w:cs="Arial"/>
          <w:color w:val="000000"/>
          <w:sz w:val="20"/>
          <w:szCs w:val="20"/>
          <w:u w:val="single"/>
        </w:rPr>
      </w:pPr>
    </w:p>
    <w:p w14:paraId="42A417C7" w14:textId="11ADB493" w:rsidR="002509F3" w:rsidRPr="00713658" w:rsidRDefault="002509F3" w:rsidP="002509F3">
      <w:pPr>
        <w:pStyle w:val="NoSpacing"/>
        <w:numPr>
          <w:ilvl w:val="0"/>
          <w:numId w:val="14"/>
        </w:numPr>
        <w:jc w:val="both"/>
        <w:rPr>
          <w:rFonts w:ascii="Arial" w:eastAsia="Times New Roman" w:hAnsi="Arial" w:cs="Arial"/>
          <w:i/>
          <w:strike/>
          <w:color w:val="000000"/>
          <w:sz w:val="20"/>
          <w:szCs w:val="20"/>
          <w:lang w:eastAsia="en-SG"/>
        </w:rPr>
      </w:pPr>
      <w:r w:rsidRPr="00713658">
        <w:rPr>
          <w:rFonts w:ascii="Arial" w:hAnsi="Arial" w:cs="Arial"/>
          <w:color w:val="000000"/>
          <w:sz w:val="20"/>
          <w:szCs w:val="20"/>
        </w:rPr>
        <w:t xml:space="preserve">What are the current gaps in the validation of your target? Please </w:t>
      </w:r>
      <w:r w:rsidRPr="00713658">
        <w:rPr>
          <w:rFonts w:ascii="Arial" w:hAnsi="Arial" w:cs="Arial"/>
          <w:color w:val="000000"/>
          <w:sz w:val="20"/>
          <w:szCs w:val="20"/>
          <w:u w:val="single"/>
        </w:rPr>
        <w:t>list in sequential order and provide a brief description</w:t>
      </w:r>
      <w:r w:rsidRPr="00713658">
        <w:rPr>
          <w:rFonts w:ascii="Arial" w:hAnsi="Arial" w:cs="Arial"/>
          <w:color w:val="000000"/>
          <w:sz w:val="20"/>
          <w:szCs w:val="20"/>
        </w:rPr>
        <w:t xml:space="preserve"> of the critical experiments you would propose to further validate your target</w:t>
      </w:r>
      <w:r w:rsidRPr="00713658">
        <w:rPr>
          <w:rFonts w:ascii="Arial" w:hAnsi="Arial" w:cs="Arial"/>
          <w:color w:val="000000"/>
          <w:sz w:val="20"/>
          <w:szCs w:val="20"/>
          <w:lang w:val="en-US"/>
        </w:rPr>
        <w:t>’s role in the proposed indication and/or to show that modulation of your target leads to the desired pharmacological effect in the disease.</w:t>
      </w:r>
      <w:r w:rsidRPr="00713658">
        <w:rPr>
          <w:rFonts w:ascii="Arial" w:hAnsi="Arial" w:cs="Arial"/>
          <w:color w:val="000000"/>
          <w:sz w:val="20"/>
          <w:szCs w:val="20"/>
        </w:rPr>
        <w:t xml:space="preserve"> Include go/no-go points if possible. </w:t>
      </w:r>
      <w:r w:rsidRPr="00713658">
        <w:rPr>
          <w:rFonts w:ascii="Arial" w:hAnsi="Arial" w:cs="Arial"/>
          <w:i/>
          <w:color w:val="000000"/>
          <w:sz w:val="20"/>
          <w:szCs w:val="20"/>
        </w:rPr>
        <w:t>[Note that the available budget for manpower, services and</w:t>
      </w:r>
      <w:r w:rsidR="00713658">
        <w:rPr>
          <w:rFonts w:ascii="Arial" w:hAnsi="Arial" w:cs="Arial"/>
          <w:i/>
          <w:color w:val="000000"/>
          <w:sz w:val="20"/>
          <w:szCs w:val="20"/>
        </w:rPr>
        <w:t xml:space="preserve"> consumables is about S$</w:t>
      </w:r>
      <w:r w:rsidR="00D314C6">
        <w:rPr>
          <w:rFonts w:ascii="Arial" w:hAnsi="Arial" w:cs="Arial"/>
          <w:i/>
          <w:color w:val="000000"/>
          <w:sz w:val="20"/>
          <w:szCs w:val="20"/>
        </w:rPr>
        <w:t>250,000</w:t>
      </w:r>
      <w:r w:rsidRPr="00713658">
        <w:rPr>
          <w:rFonts w:ascii="Arial" w:hAnsi="Arial" w:cs="Arial"/>
          <w:i/>
          <w:color w:val="000000"/>
          <w:sz w:val="20"/>
          <w:szCs w:val="20"/>
        </w:rPr>
        <w:t>, do ensure that your proposed experiments can fit within this budget]</w:t>
      </w:r>
    </w:p>
    <w:p w14:paraId="6588414D" w14:textId="77777777" w:rsidR="00713658" w:rsidRPr="00713658" w:rsidRDefault="00713658" w:rsidP="00713658">
      <w:pPr>
        <w:pStyle w:val="NoSpacing"/>
        <w:ind w:left="1080"/>
        <w:jc w:val="both"/>
        <w:rPr>
          <w:rFonts w:ascii="Arial" w:eastAsia="Times New Roman" w:hAnsi="Arial" w:cs="Arial"/>
          <w:i/>
          <w:strike/>
          <w:color w:val="000000"/>
          <w:sz w:val="20"/>
          <w:szCs w:val="20"/>
          <w:lang w:eastAsia="en-SG"/>
        </w:rPr>
      </w:pPr>
    </w:p>
    <w:p w14:paraId="2C310902" w14:textId="77777777" w:rsidR="002509F3" w:rsidRPr="00713658" w:rsidRDefault="002509F3" w:rsidP="002509F3">
      <w:pPr>
        <w:pStyle w:val="NoSpacing"/>
        <w:ind w:left="1080"/>
        <w:jc w:val="both"/>
        <w:rPr>
          <w:rFonts w:ascii="Arial" w:eastAsia="Times New Roman" w:hAnsi="Arial" w:cs="Arial"/>
          <w:strike/>
          <w:color w:val="000000"/>
          <w:sz w:val="20"/>
          <w:szCs w:val="20"/>
          <w:lang w:eastAsia="en-SG"/>
        </w:rPr>
      </w:pPr>
    </w:p>
    <w:p w14:paraId="703351CA" w14:textId="072AE7AC" w:rsidR="002509F3" w:rsidRPr="00713658" w:rsidRDefault="002509F3" w:rsidP="002509F3">
      <w:pPr>
        <w:pStyle w:val="NoSpacing"/>
        <w:numPr>
          <w:ilvl w:val="0"/>
          <w:numId w:val="14"/>
        </w:numPr>
        <w:jc w:val="both"/>
        <w:rPr>
          <w:rFonts w:ascii="Arial" w:eastAsia="Times New Roman" w:hAnsi="Arial" w:cs="Arial"/>
          <w:color w:val="000000"/>
          <w:sz w:val="20"/>
          <w:szCs w:val="20"/>
          <w:lang w:eastAsia="en-SG"/>
        </w:rPr>
      </w:pPr>
      <w:r w:rsidRPr="00713658">
        <w:rPr>
          <w:rFonts w:ascii="Arial" w:hAnsi="Arial" w:cs="Arial"/>
          <w:color w:val="000000"/>
          <w:sz w:val="20"/>
          <w:szCs w:val="20"/>
        </w:rPr>
        <w:t xml:space="preserve">What capabilities/platforms/expertise would you need to do the above, which you currently do </w:t>
      </w:r>
      <w:r w:rsidRPr="0029266D">
        <w:rPr>
          <w:rFonts w:ascii="Arial" w:hAnsi="Arial" w:cs="Arial"/>
          <w:b/>
          <w:color w:val="000000"/>
          <w:sz w:val="20"/>
          <w:szCs w:val="20"/>
        </w:rPr>
        <w:t>not</w:t>
      </w:r>
      <w:r w:rsidRPr="00713658">
        <w:rPr>
          <w:rFonts w:ascii="Arial" w:hAnsi="Arial" w:cs="Arial"/>
          <w:color w:val="000000"/>
          <w:sz w:val="20"/>
          <w:szCs w:val="20"/>
        </w:rPr>
        <w:t xml:space="preserve"> have access to?</w:t>
      </w:r>
    </w:p>
    <w:p w14:paraId="14066364" w14:textId="77777777" w:rsidR="00713658" w:rsidRPr="00713658" w:rsidRDefault="00713658" w:rsidP="00713658">
      <w:pPr>
        <w:pStyle w:val="NoSpacing"/>
        <w:ind w:left="1080"/>
        <w:jc w:val="both"/>
        <w:rPr>
          <w:rFonts w:ascii="Arial" w:eastAsia="Times New Roman" w:hAnsi="Arial" w:cs="Arial"/>
          <w:color w:val="000000"/>
          <w:sz w:val="20"/>
          <w:szCs w:val="20"/>
          <w:lang w:eastAsia="en-SG"/>
        </w:rPr>
      </w:pPr>
    </w:p>
    <w:p w14:paraId="7BD597D5" w14:textId="77777777" w:rsidR="002509F3" w:rsidRPr="00713658" w:rsidRDefault="002509F3" w:rsidP="002509F3">
      <w:pPr>
        <w:pStyle w:val="NoSpacing"/>
        <w:ind w:left="1134"/>
        <w:jc w:val="both"/>
        <w:rPr>
          <w:rFonts w:ascii="Arial" w:hAnsi="Arial" w:cs="Arial"/>
          <w:sz w:val="20"/>
          <w:szCs w:val="20"/>
        </w:rPr>
      </w:pPr>
    </w:p>
    <w:p w14:paraId="4C2EC47C" w14:textId="3BE23308" w:rsidR="002509F3" w:rsidRPr="009B12EE" w:rsidRDefault="002509F3" w:rsidP="002509F3">
      <w:pPr>
        <w:pStyle w:val="NoSpacing"/>
        <w:numPr>
          <w:ilvl w:val="0"/>
          <w:numId w:val="14"/>
        </w:numPr>
        <w:jc w:val="both"/>
        <w:rPr>
          <w:rFonts w:ascii="Arial" w:eastAsia="Times New Roman" w:hAnsi="Arial" w:cs="Arial"/>
          <w:sz w:val="20"/>
          <w:szCs w:val="20"/>
          <w:lang w:eastAsia="en-SG"/>
        </w:rPr>
      </w:pPr>
      <w:r w:rsidRPr="009B12EE">
        <w:rPr>
          <w:rFonts w:ascii="Arial" w:eastAsia="Times New Roman" w:hAnsi="Arial" w:cs="Arial"/>
          <w:sz w:val="20"/>
          <w:szCs w:val="20"/>
          <w:lang w:eastAsia="en-SG"/>
        </w:rPr>
        <w:t xml:space="preserve">Please provide an outline of the budget you require in </w:t>
      </w:r>
      <w:r w:rsidRPr="009B12EE">
        <w:rPr>
          <w:rFonts w:ascii="Arial" w:eastAsia="Times New Roman" w:hAnsi="Arial" w:cs="Arial"/>
          <w:b/>
          <w:sz w:val="20"/>
          <w:szCs w:val="20"/>
          <w:lang w:eastAsia="en-SG"/>
        </w:rPr>
        <w:t>Annex B</w:t>
      </w:r>
      <w:r w:rsidRPr="009B12EE">
        <w:rPr>
          <w:rFonts w:ascii="Arial" w:eastAsia="Times New Roman" w:hAnsi="Arial" w:cs="Arial"/>
          <w:sz w:val="20"/>
          <w:szCs w:val="20"/>
          <w:lang w:eastAsia="en-SG"/>
        </w:rPr>
        <w:t xml:space="preserve">. </w:t>
      </w:r>
      <w:r w:rsidR="00DF3812" w:rsidRPr="009B12EE">
        <w:rPr>
          <w:rFonts w:ascii="Arial" w:eastAsia="Times New Roman" w:hAnsi="Arial" w:cs="Arial"/>
          <w:sz w:val="20"/>
          <w:szCs w:val="20"/>
          <w:lang w:eastAsia="en-SG"/>
        </w:rPr>
        <w:t>Considering the one-year timeline for the grant, we encourage teams to consider outsourcing parts of the work, where feasible. Outsourcing costs can be funded.</w:t>
      </w:r>
    </w:p>
    <w:p w14:paraId="2ABA0AC9" w14:textId="77777777" w:rsidR="00713658" w:rsidRPr="00713658" w:rsidRDefault="00713658" w:rsidP="00713658">
      <w:pPr>
        <w:pStyle w:val="NoSpacing"/>
        <w:ind w:left="1080"/>
        <w:jc w:val="both"/>
        <w:rPr>
          <w:rFonts w:ascii="Arial" w:eastAsia="Times New Roman" w:hAnsi="Arial" w:cs="Arial"/>
          <w:sz w:val="20"/>
          <w:szCs w:val="20"/>
          <w:lang w:eastAsia="en-SG"/>
        </w:rPr>
      </w:pPr>
    </w:p>
    <w:p w14:paraId="3934977F" w14:textId="77777777" w:rsidR="002509F3" w:rsidRPr="00713658" w:rsidRDefault="002509F3" w:rsidP="002509F3">
      <w:pPr>
        <w:pStyle w:val="NoSpacing"/>
        <w:ind w:left="1080"/>
        <w:jc w:val="both"/>
        <w:rPr>
          <w:rFonts w:ascii="Arial" w:eastAsia="Times New Roman" w:hAnsi="Arial" w:cs="Arial"/>
          <w:sz w:val="20"/>
          <w:szCs w:val="20"/>
          <w:highlight w:val="yellow"/>
          <w:lang w:eastAsia="en-SG"/>
        </w:rPr>
      </w:pPr>
    </w:p>
    <w:p w14:paraId="31A4C3CC" w14:textId="77777777" w:rsidR="002509F3" w:rsidRPr="00713658" w:rsidRDefault="002509F3" w:rsidP="002509F3">
      <w:pPr>
        <w:pStyle w:val="NoSpacing"/>
        <w:ind w:left="567"/>
        <w:jc w:val="both"/>
        <w:rPr>
          <w:rFonts w:ascii="Arial" w:eastAsia="Times New Roman" w:hAnsi="Arial" w:cs="Arial"/>
          <w:b/>
          <w:sz w:val="20"/>
          <w:szCs w:val="20"/>
          <w:highlight w:val="yellow"/>
          <w:lang w:eastAsia="en-SG"/>
        </w:rPr>
      </w:pPr>
      <w:r w:rsidRPr="00713658">
        <w:rPr>
          <w:rFonts w:ascii="Arial" w:eastAsia="Times New Roman" w:hAnsi="Arial" w:cs="Arial"/>
          <w:b/>
          <w:sz w:val="20"/>
          <w:szCs w:val="20"/>
          <w:lang w:eastAsia="en-SG"/>
        </w:rPr>
        <w:t xml:space="preserve">Please note that </w:t>
      </w:r>
      <w:r w:rsidRPr="00713658">
        <w:rPr>
          <w:rFonts w:ascii="Arial" w:eastAsia="Times New Roman" w:hAnsi="Arial" w:cs="Arial"/>
          <w:b/>
          <w:sz w:val="20"/>
          <w:szCs w:val="20"/>
          <w:u w:val="single"/>
          <w:lang w:eastAsia="en-SG"/>
        </w:rPr>
        <w:t>alternative experiments may be identified for shortlisted projects</w:t>
      </w:r>
      <w:r w:rsidRPr="00713658">
        <w:rPr>
          <w:rFonts w:ascii="Arial" w:eastAsia="Times New Roman" w:hAnsi="Arial" w:cs="Arial"/>
          <w:b/>
          <w:sz w:val="20"/>
          <w:szCs w:val="20"/>
          <w:lang w:eastAsia="en-SG"/>
        </w:rPr>
        <w:t>. This could be based on review feedback received or through consultation with the designated Drug Discovery Specialist.</w:t>
      </w:r>
    </w:p>
    <w:p w14:paraId="18F828BA" w14:textId="77777777" w:rsidR="002509F3" w:rsidRPr="00713658" w:rsidRDefault="002509F3">
      <w:pPr>
        <w:spacing w:after="160" w:line="259" w:lineRule="auto"/>
        <w:rPr>
          <w:sz w:val="20"/>
          <w:lang w:val="en-SG"/>
        </w:rPr>
      </w:pPr>
      <w:r w:rsidRPr="00713658">
        <w:rPr>
          <w:sz w:val="20"/>
          <w:lang w:val="en-SG"/>
        </w:rPr>
        <w:br w:type="page"/>
      </w:r>
    </w:p>
    <w:p w14:paraId="033F2338" w14:textId="1E19EC49" w:rsidR="002509F3" w:rsidRPr="00DB08F5" w:rsidRDefault="002509F3" w:rsidP="002509F3">
      <w:pPr>
        <w:pStyle w:val="NoSpacing"/>
        <w:numPr>
          <w:ilvl w:val="0"/>
          <w:numId w:val="10"/>
        </w:numPr>
        <w:jc w:val="both"/>
        <w:rPr>
          <w:rFonts w:ascii="Arial" w:eastAsia="Times New Roman" w:hAnsi="Arial" w:cs="Arial"/>
          <w:b/>
          <w:color w:val="000000"/>
          <w:sz w:val="20"/>
          <w:szCs w:val="20"/>
          <w:u w:val="single"/>
          <w:lang w:eastAsia="en-SG"/>
        </w:rPr>
      </w:pPr>
      <w:r w:rsidRPr="00DB08F5">
        <w:rPr>
          <w:rFonts w:ascii="Arial" w:eastAsia="Times New Roman" w:hAnsi="Arial" w:cs="Arial"/>
          <w:b/>
          <w:color w:val="000000"/>
          <w:sz w:val="20"/>
          <w:szCs w:val="20"/>
          <w:u w:val="single"/>
          <w:lang w:eastAsia="en-SG"/>
        </w:rPr>
        <w:lastRenderedPageBreak/>
        <w:t xml:space="preserve">Competitor and </w:t>
      </w:r>
      <w:r w:rsidR="001743B0">
        <w:rPr>
          <w:rFonts w:ascii="Arial" w:eastAsia="Times New Roman" w:hAnsi="Arial" w:cs="Arial"/>
          <w:b/>
          <w:color w:val="000000"/>
          <w:sz w:val="20"/>
          <w:szCs w:val="20"/>
          <w:u w:val="single"/>
          <w:lang w:eastAsia="en-SG"/>
        </w:rPr>
        <w:t>Novelty</w:t>
      </w:r>
    </w:p>
    <w:p w14:paraId="2836BEF0" w14:textId="77777777" w:rsidR="002509F3" w:rsidRPr="00713658" w:rsidRDefault="002509F3" w:rsidP="002509F3">
      <w:pPr>
        <w:pStyle w:val="NoSpacing"/>
        <w:ind w:left="644"/>
        <w:jc w:val="both"/>
        <w:rPr>
          <w:rFonts w:ascii="Arial" w:eastAsia="Times New Roman" w:hAnsi="Arial" w:cs="Arial"/>
          <w:color w:val="000000"/>
          <w:sz w:val="20"/>
          <w:szCs w:val="20"/>
          <w:u w:val="single"/>
          <w:lang w:eastAsia="en-SG"/>
        </w:rPr>
      </w:pPr>
    </w:p>
    <w:p w14:paraId="5747BB61" w14:textId="638A5C9F" w:rsidR="002509F3" w:rsidRPr="00713658" w:rsidRDefault="007E696F" w:rsidP="002509F3">
      <w:pPr>
        <w:pStyle w:val="NoSpacing"/>
        <w:numPr>
          <w:ilvl w:val="0"/>
          <w:numId w:val="15"/>
        </w:numPr>
        <w:ind w:hanging="502"/>
        <w:jc w:val="both"/>
        <w:rPr>
          <w:rFonts w:ascii="Arial" w:eastAsia="Times New Roman" w:hAnsi="Arial" w:cs="Arial"/>
          <w:sz w:val="20"/>
          <w:szCs w:val="20"/>
          <w:lang w:eastAsia="en-SG"/>
        </w:rPr>
      </w:pPr>
      <w:r w:rsidRPr="007E696F">
        <w:rPr>
          <w:rFonts w:ascii="Arial" w:eastAsia="Times New Roman" w:hAnsi="Arial" w:cs="Arial"/>
          <w:sz w:val="20"/>
          <w:szCs w:val="20"/>
          <w:lang w:eastAsia="en-SG"/>
        </w:rPr>
        <w:t>Is the target already pursued by others in the proposed indication, or in other indications? If there are such direct competitors, what is the stage of</w:t>
      </w:r>
      <w:r w:rsidR="003518A5">
        <w:rPr>
          <w:rFonts w:ascii="Arial" w:eastAsia="Times New Roman" w:hAnsi="Arial" w:cs="Arial"/>
          <w:sz w:val="20"/>
          <w:szCs w:val="20"/>
          <w:lang w:eastAsia="en-SG"/>
        </w:rPr>
        <w:t xml:space="preserve"> </w:t>
      </w:r>
      <w:r w:rsidR="003518A5" w:rsidRPr="003518A5">
        <w:rPr>
          <w:rFonts w:ascii="Arial" w:eastAsia="Times New Roman" w:hAnsi="Arial" w:cs="Arial"/>
          <w:sz w:val="20"/>
          <w:szCs w:val="20"/>
          <w:lang w:eastAsia="en-SG"/>
        </w:rPr>
        <w:t>development</w:t>
      </w:r>
      <w:r w:rsidR="003518A5">
        <w:rPr>
          <w:rFonts w:ascii="Arial" w:eastAsia="Times New Roman" w:hAnsi="Arial" w:cs="Arial"/>
          <w:sz w:val="20"/>
          <w:szCs w:val="20"/>
          <w:lang w:eastAsia="en-SG"/>
        </w:rPr>
        <w:t xml:space="preserve"> of</w:t>
      </w:r>
      <w:r w:rsidRPr="007E696F">
        <w:rPr>
          <w:rFonts w:ascii="Arial" w:eastAsia="Times New Roman" w:hAnsi="Arial" w:cs="Arial"/>
          <w:sz w:val="20"/>
          <w:szCs w:val="20"/>
          <w:lang w:eastAsia="en-SG"/>
        </w:rPr>
        <w:t xml:space="preserve"> the competitor’s programme?</w:t>
      </w:r>
      <w:r>
        <w:rPr>
          <w:rFonts w:ascii="Arial" w:eastAsia="Times New Roman" w:hAnsi="Arial" w:cs="Arial"/>
          <w:sz w:val="20"/>
          <w:szCs w:val="20"/>
          <w:lang w:eastAsia="en-SG"/>
        </w:rPr>
        <w:t xml:space="preserve"> </w:t>
      </w:r>
    </w:p>
    <w:p w14:paraId="36C8486D" w14:textId="77777777" w:rsidR="002509F3" w:rsidRPr="00713658" w:rsidRDefault="002509F3" w:rsidP="00E37D12">
      <w:pPr>
        <w:pStyle w:val="NoSpacing"/>
        <w:jc w:val="both"/>
        <w:rPr>
          <w:rFonts w:ascii="Arial" w:eastAsia="Times New Roman" w:hAnsi="Arial" w:cs="Arial"/>
          <w:sz w:val="20"/>
          <w:szCs w:val="20"/>
          <w:lang w:eastAsia="en-SG"/>
        </w:rPr>
      </w:pPr>
    </w:p>
    <w:p w14:paraId="3C8F4B60" w14:textId="4AEF2CB9" w:rsidR="002509F3" w:rsidRPr="00713658" w:rsidRDefault="002509F3" w:rsidP="002509F3">
      <w:pPr>
        <w:pStyle w:val="NoSpacing"/>
        <w:numPr>
          <w:ilvl w:val="0"/>
          <w:numId w:val="15"/>
        </w:numPr>
        <w:ind w:hanging="502"/>
        <w:jc w:val="both"/>
        <w:rPr>
          <w:rFonts w:ascii="Arial" w:eastAsia="Times New Roman" w:hAnsi="Arial" w:cs="Arial"/>
          <w:sz w:val="20"/>
          <w:szCs w:val="20"/>
          <w:lang w:eastAsia="en-SG"/>
        </w:rPr>
      </w:pPr>
      <w:r w:rsidRPr="00713658">
        <w:rPr>
          <w:rFonts w:ascii="Arial" w:eastAsia="Times New Roman" w:hAnsi="Arial" w:cs="Arial"/>
          <w:sz w:val="20"/>
          <w:szCs w:val="20"/>
        </w:rPr>
        <w:t xml:space="preserve">What therapeutics are currently under clinical development for </w:t>
      </w:r>
    </w:p>
    <w:p w14:paraId="604B6A2E" w14:textId="77777777" w:rsidR="002509F3" w:rsidRPr="00713658" w:rsidRDefault="002509F3" w:rsidP="002509F3">
      <w:pPr>
        <w:pStyle w:val="NoSpacing"/>
        <w:numPr>
          <w:ilvl w:val="1"/>
          <w:numId w:val="15"/>
        </w:numPr>
        <w:jc w:val="both"/>
        <w:rPr>
          <w:rFonts w:ascii="Arial" w:eastAsia="Times New Roman" w:hAnsi="Arial" w:cs="Arial"/>
          <w:sz w:val="20"/>
          <w:szCs w:val="20"/>
          <w:lang w:eastAsia="en-SG"/>
        </w:rPr>
      </w:pPr>
      <w:r w:rsidRPr="00713658">
        <w:rPr>
          <w:rFonts w:ascii="Arial" w:eastAsia="Times New Roman" w:hAnsi="Arial" w:cs="Arial"/>
          <w:sz w:val="20"/>
          <w:szCs w:val="20"/>
        </w:rPr>
        <w:t>The same disease indication?</w:t>
      </w:r>
    </w:p>
    <w:p w14:paraId="48354B6A" w14:textId="77777777" w:rsidR="002509F3" w:rsidRPr="00713658" w:rsidRDefault="002509F3" w:rsidP="002509F3">
      <w:pPr>
        <w:pStyle w:val="NoSpacing"/>
        <w:numPr>
          <w:ilvl w:val="1"/>
          <w:numId w:val="15"/>
        </w:numPr>
        <w:jc w:val="both"/>
        <w:rPr>
          <w:rFonts w:ascii="Arial" w:eastAsia="Times New Roman" w:hAnsi="Arial" w:cs="Arial"/>
          <w:sz w:val="20"/>
          <w:szCs w:val="20"/>
          <w:lang w:eastAsia="en-SG"/>
        </w:rPr>
      </w:pPr>
      <w:r w:rsidRPr="00713658">
        <w:rPr>
          <w:rFonts w:ascii="Arial" w:eastAsia="Times New Roman" w:hAnsi="Arial" w:cs="Arial"/>
          <w:sz w:val="20"/>
          <w:szCs w:val="20"/>
        </w:rPr>
        <w:t xml:space="preserve">The same target in the same disease indication? </w:t>
      </w:r>
    </w:p>
    <w:p w14:paraId="3F9B0025" w14:textId="77777777" w:rsidR="002509F3" w:rsidRPr="00713658" w:rsidRDefault="002509F3" w:rsidP="002509F3">
      <w:pPr>
        <w:pStyle w:val="NoSpacing"/>
        <w:numPr>
          <w:ilvl w:val="1"/>
          <w:numId w:val="15"/>
        </w:numPr>
        <w:jc w:val="both"/>
        <w:rPr>
          <w:rFonts w:ascii="Arial" w:eastAsia="Times New Roman" w:hAnsi="Arial" w:cs="Arial"/>
          <w:sz w:val="20"/>
          <w:szCs w:val="20"/>
          <w:lang w:eastAsia="en-SG"/>
        </w:rPr>
      </w:pPr>
      <w:r w:rsidRPr="00713658">
        <w:rPr>
          <w:rFonts w:ascii="Arial" w:eastAsia="Times New Roman" w:hAnsi="Arial" w:cs="Arial"/>
          <w:sz w:val="20"/>
          <w:szCs w:val="20"/>
        </w:rPr>
        <w:t xml:space="preserve">The same target in a different disease indication? </w:t>
      </w:r>
    </w:p>
    <w:p w14:paraId="38614EBA" w14:textId="77777777" w:rsidR="002509F3" w:rsidRPr="00713658" w:rsidRDefault="002509F3" w:rsidP="002509F3">
      <w:pPr>
        <w:pStyle w:val="NoSpacing"/>
        <w:ind w:left="1931"/>
        <w:jc w:val="both"/>
        <w:rPr>
          <w:rFonts w:ascii="Arial" w:eastAsia="Times New Roman" w:hAnsi="Arial" w:cs="Arial"/>
          <w:sz w:val="20"/>
          <w:szCs w:val="20"/>
          <w:lang w:eastAsia="en-SG"/>
        </w:rPr>
      </w:pPr>
    </w:p>
    <w:p w14:paraId="081613C2" w14:textId="77777777" w:rsidR="002509F3" w:rsidRPr="00713658" w:rsidRDefault="002509F3" w:rsidP="002509F3">
      <w:pPr>
        <w:pStyle w:val="NoSpacing"/>
        <w:ind w:left="1571" w:hanging="437"/>
        <w:jc w:val="both"/>
        <w:rPr>
          <w:rFonts w:ascii="Arial" w:eastAsia="Times New Roman" w:hAnsi="Arial" w:cs="Arial"/>
          <w:sz w:val="20"/>
          <w:szCs w:val="20"/>
          <w:lang w:eastAsia="en-SG"/>
        </w:rPr>
      </w:pPr>
      <w:r w:rsidRPr="00713658">
        <w:rPr>
          <w:rFonts w:ascii="Arial" w:eastAsia="Times New Roman" w:hAnsi="Arial" w:cs="Arial"/>
          <w:sz w:val="20"/>
          <w:szCs w:val="20"/>
          <w:lang w:eastAsia="en-SG"/>
        </w:rPr>
        <w:t xml:space="preserve">You can provide this as a list in </w:t>
      </w:r>
      <w:r w:rsidRPr="00713658">
        <w:rPr>
          <w:rFonts w:ascii="Arial" w:eastAsia="Times New Roman" w:hAnsi="Arial" w:cs="Arial"/>
          <w:b/>
          <w:sz w:val="20"/>
          <w:szCs w:val="20"/>
          <w:lang w:eastAsia="en-SG"/>
        </w:rPr>
        <w:t>Annex A</w:t>
      </w:r>
      <w:r w:rsidRPr="00713658">
        <w:rPr>
          <w:rFonts w:ascii="Arial" w:eastAsia="Times New Roman" w:hAnsi="Arial" w:cs="Arial"/>
          <w:sz w:val="20"/>
          <w:szCs w:val="20"/>
          <w:lang w:eastAsia="en-SG"/>
        </w:rPr>
        <w:t xml:space="preserve"> if needed. </w:t>
      </w:r>
    </w:p>
    <w:p w14:paraId="5200B951" w14:textId="77777777" w:rsidR="002509F3" w:rsidRPr="00713658" w:rsidRDefault="002509F3" w:rsidP="002509F3">
      <w:pPr>
        <w:pStyle w:val="NoSpacing"/>
        <w:ind w:left="1931"/>
        <w:jc w:val="both"/>
        <w:rPr>
          <w:rFonts w:ascii="Arial" w:eastAsia="Times New Roman" w:hAnsi="Arial" w:cs="Arial"/>
          <w:sz w:val="20"/>
          <w:szCs w:val="20"/>
          <w:lang w:eastAsia="en-SG"/>
        </w:rPr>
      </w:pPr>
    </w:p>
    <w:p w14:paraId="00D228FA" w14:textId="77777777" w:rsidR="002509F3" w:rsidRPr="00713658" w:rsidRDefault="002509F3" w:rsidP="002509F3">
      <w:pPr>
        <w:pStyle w:val="NoSpacing"/>
        <w:numPr>
          <w:ilvl w:val="0"/>
          <w:numId w:val="15"/>
        </w:numPr>
        <w:ind w:hanging="502"/>
        <w:jc w:val="both"/>
        <w:rPr>
          <w:rFonts w:ascii="Arial" w:eastAsia="Times New Roman" w:hAnsi="Arial" w:cs="Arial"/>
          <w:sz w:val="20"/>
          <w:szCs w:val="20"/>
          <w:lang w:eastAsia="en-SG"/>
        </w:rPr>
      </w:pPr>
      <w:r w:rsidRPr="00713658">
        <w:rPr>
          <w:rFonts w:ascii="Arial" w:eastAsia="Times New Roman" w:hAnsi="Arial" w:cs="Arial"/>
          <w:b/>
          <w:i/>
          <w:sz w:val="20"/>
          <w:szCs w:val="20"/>
        </w:rPr>
        <w:t>For repurposing approaches only (SKIP if irrelevant)</w:t>
      </w:r>
      <w:r w:rsidRPr="00713658">
        <w:rPr>
          <w:rFonts w:ascii="Arial" w:eastAsia="Times New Roman" w:hAnsi="Arial" w:cs="Arial"/>
          <w:sz w:val="20"/>
          <w:szCs w:val="20"/>
        </w:rPr>
        <w:t xml:space="preserve"> – are the named drugs already protected for the proposed new indication/target? Is there commercial viability for the drug to be developed into a new product/for a new indication?</w:t>
      </w:r>
    </w:p>
    <w:p w14:paraId="197ABC6A" w14:textId="77777777" w:rsidR="002509F3" w:rsidRPr="00713658" w:rsidRDefault="002509F3" w:rsidP="002509F3">
      <w:pPr>
        <w:pStyle w:val="ListParagraph"/>
        <w:jc w:val="both"/>
        <w:rPr>
          <w:rFonts w:ascii="Arial" w:eastAsia="Times New Roman" w:hAnsi="Arial" w:cs="Arial"/>
          <w:b/>
          <w:sz w:val="20"/>
          <w:szCs w:val="20"/>
        </w:rPr>
      </w:pPr>
    </w:p>
    <w:p w14:paraId="149AEDD4" w14:textId="77777777" w:rsidR="002509F3" w:rsidRPr="00713658" w:rsidRDefault="002509F3" w:rsidP="002509F3">
      <w:pPr>
        <w:pStyle w:val="ListParagraph"/>
        <w:jc w:val="both"/>
        <w:rPr>
          <w:rFonts w:ascii="Arial" w:eastAsia="Times New Roman" w:hAnsi="Arial" w:cs="Arial"/>
          <w:b/>
          <w:sz w:val="20"/>
          <w:szCs w:val="20"/>
        </w:rPr>
      </w:pPr>
    </w:p>
    <w:p w14:paraId="16A2894A" w14:textId="77777777" w:rsidR="002509F3" w:rsidRPr="00DB08F5" w:rsidRDefault="002509F3" w:rsidP="002509F3">
      <w:pPr>
        <w:pStyle w:val="ListParagraph"/>
        <w:numPr>
          <w:ilvl w:val="0"/>
          <w:numId w:val="10"/>
        </w:numPr>
        <w:jc w:val="both"/>
        <w:rPr>
          <w:rFonts w:ascii="Arial" w:eastAsia="Times New Roman" w:hAnsi="Arial" w:cs="Arial"/>
          <w:b/>
          <w:color w:val="000000"/>
          <w:sz w:val="20"/>
          <w:szCs w:val="20"/>
          <w:u w:val="single"/>
        </w:rPr>
      </w:pPr>
      <w:r w:rsidRPr="00DB08F5">
        <w:rPr>
          <w:rFonts w:ascii="Arial" w:eastAsia="Times New Roman" w:hAnsi="Arial" w:cs="Arial"/>
          <w:b/>
          <w:color w:val="000000"/>
          <w:sz w:val="20"/>
          <w:szCs w:val="20"/>
          <w:u w:val="single"/>
        </w:rPr>
        <w:t>Reviewers</w:t>
      </w:r>
    </w:p>
    <w:p w14:paraId="74799E9B" w14:textId="77777777" w:rsidR="002509F3" w:rsidRPr="00713658" w:rsidRDefault="002509F3" w:rsidP="002509F3">
      <w:pPr>
        <w:pStyle w:val="ListParagraph"/>
        <w:ind w:left="644"/>
        <w:jc w:val="both"/>
        <w:rPr>
          <w:rFonts w:ascii="Arial" w:eastAsia="Times New Roman" w:hAnsi="Arial" w:cs="Arial"/>
          <w:color w:val="000000"/>
          <w:sz w:val="20"/>
          <w:szCs w:val="20"/>
          <w:u w:val="single"/>
        </w:rPr>
      </w:pPr>
    </w:p>
    <w:p w14:paraId="78C683C6" w14:textId="5E399202" w:rsidR="002509F3" w:rsidRPr="00DB08F5" w:rsidRDefault="002509F3" w:rsidP="002509F3">
      <w:pPr>
        <w:pStyle w:val="ListParagraph"/>
        <w:numPr>
          <w:ilvl w:val="0"/>
          <w:numId w:val="16"/>
        </w:numPr>
        <w:jc w:val="both"/>
        <w:rPr>
          <w:rFonts w:ascii="Arial" w:hAnsi="Arial" w:cs="Arial"/>
          <w:sz w:val="20"/>
          <w:szCs w:val="20"/>
        </w:rPr>
      </w:pPr>
      <w:r w:rsidRPr="00713658">
        <w:rPr>
          <w:rFonts w:ascii="Arial" w:eastAsia="Times New Roman" w:hAnsi="Arial" w:cs="Arial"/>
          <w:sz w:val="20"/>
          <w:szCs w:val="20"/>
        </w:rPr>
        <w:t xml:space="preserve">Your proposal </w:t>
      </w:r>
      <w:r w:rsidR="009436B7">
        <w:rPr>
          <w:rFonts w:ascii="Arial" w:eastAsia="Times New Roman" w:hAnsi="Arial" w:cs="Arial"/>
          <w:sz w:val="20"/>
          <w:szCs w:val="20"/>
        </w:rPr>
        <w:t>will</w:t>
      </w:r>
      <w:r w:rsidR="009436B7" w:rsidRPr="00713658">
        <w:rPr>
          <w:rFonts w:ascii="Arial" w:eastAsia="Times New Roman" w:hAnsi="Arial" w:cs="Arial"/>
          <w:sz w:val="20"/>
          <w:szCs w:val="20"/>
        </w:rPr>
        <w:t xml:space="preserve"> </w:t>
      </w:r>
      <w:r w:rsidRPr="00713658">
        <w:rPr>
          <w:rFonts w:ascii="Arial" w:eastAsia="Times New Roman" w:hAnsi="Arial" w:cs="Arial"/>
          <w:sz w:val="20"/>
          <w:szCs w:val="20"/>
        </w:rPr>
        <w:t xml:space="preserve">be circulated to </w:t>
      </w:r>
      <w:r w:rsidRPr="00713658">
        <w:rPr>
          <w:rFonts w:ascii="Arial" w:eastAsia="Times New Roman" w:hAnsi="Arial" w:cs="Arial"/>
          <w:i/>
          <w:sz w:val="20"/>
          <w:szCs w:val="20"/>
        </w:rPr>
        <w:t>Singapore-based</w:t>
      </w:r>
      <w:r w:rsidRPr="00713658">
        <w:rPr>
          <w:rFonts w:ascii="Arial" w:eastAsia="Times New Roman" w:hAnsi="Arial" w:cs="Arial"/>
          <w:sz w:val="20"/>
          <w:szCs w:val="20"/>
        </w:rPr>
        <w:t xml:space="preserve"> subject matter experts.  </w:t>
      </w:r>
      <w:r w:rsidRPr="00713658">
        <w:rPr>
          <w:rFonts w:ascii="Arial" w:hAnsi="Arial" w:cs="Arial"/>
          <w:sz w:val="20"/>
          <w:szCs w:val="20"/>
        </w:rPr>
        <w:t>Please indicate if there are any individuals</w:t>
      </w:r>
      <w:r w:rsidRPr="00713658">
        <w:rPr>
          <w:rFonts w:ascii="Arial" w:hAnsi="Arial" w:cs="Arial"/>
          <w:sz w:val="20"/>
          <w:szCs w:val="20"/>
          <w:u w:val="single"/>
        </w:rPr>
        <w:t xml:space="preserve"> you would </w:t>
      </w:r>
      <w:r w:rsidRPr="00713658">
        <w:rPr>
          <w:rFonts w:ascii="Arial" w:hAnsi="Arial" w:cs="Arial"/>
          <w:b/>
          <w:sz w:val="20"/>
          <w:szCs w:val="20"/>
          <w:u w:val="single"/>
        </w:rPr>
        <w:t>NOT</w:t>
      </w:r>
      <w:r w:rsidRPr="00713658">
        <w:rPr>
          <w:rFonts w:ascii="Arial" w:hAnsi="Arial" w:cs="Arial"/>
          <w:sz w:val="20"/>
          <w:szCs w:val="20"/>
          <w:u w:val="single"/>
        </w:rPr>
        <w:t xml:space="preserve"> want to review your proposal OR if there are researchers in your field whom you have direct Conflict of Interest with (e.g. supervisor-staff or family relationship, co-Principal Investigators on funded projects) </w:t>
      </w:r>
    </w:p>
    <w:p w14:paraId="26897160" w14:textId="4E9747AC" w:rsidR="00E97BAE" w:rsidRDefault="00E97BAE" w:rsidP="00DB08F5">
      <w:pPr>
        <w:pStyle w:val="ListParagraph"/>
        <w:ind w:left="1080"/>
        <w:jc w:val="both"/>
        <w:rPr>
          <w:rFonts w:ascii="Arial" w:hAnsi="Arial" w:cs="Arial"/>
          <w:sz w:val="20"/>
          <w:szCs w:val="20"/>
        </w:rPr>
      </w:pPr>
    </w:p>
    <w:p w14:paraId="1CA56721" w14:textId="77777777" w:rsidR="00DB08F5" w:rsidRPr="00713658" w:rsidRDefault="00DB08F5" w:rsidP="00DB08F5">
      <w:pPr>
        <w:pStyle w:val="ListParagraph"/>
        <w:ind w:left="1080"/>
        <w:jc w:val="both"/>
        <w:rPr>
          <w:rFonts w:ascii="Arial" w:hAnsi="Arial" w:cs="Arial"/>
          <w:sz w:val="20"/>
          <w:szCs w:val="20"/>
        </w:rPr>
      </w:pPr>
    </w:p>
    <w:p w14:paraId="51178B1C" w14:textId="54B5713D" w:rsidR="00E97BAE" w:rsidRPr="00DB08F5" w:rsidRDefault="00E97BAE" w:rsidP="00DB08F5">
      <w:pPr>
        <w:pStyle w:val="ListParagraph"/>
        <w:numPr>
          <w:ilvl w:val="0"/>
          <w:numId w:val="10"/>
        </w:numPr>
        <w:spacing w:after="160" w:line="259" w:lineRule="auto"/>
        <w:rPr>
          <w:rFonts w:ascii="Arial" w:hAnsi="Arial" w:cs="Arial"/>
          <w:b/>
          <w:sz w:val="20"/>
          <w:szCs w:val="20"/>
          <w:u w:val="single"/>
        </w:rPr>
      </w:pPr>
      <w:r w:rsidRPr="00DB08F5">
        <w:rPr>
          <w:rFonts w:ascii="Arial" w:hAnsi="Arial" w:cs="Arial"/>
          <w:b/>
          <w:sz w:val="20"/>
          <w:szCs w:val="20"/>
          <w:u w:val="single"/>
        </w:rPr>
        <w:t>References</w:t>
      </w:r>
      <w:r w:rsidR="00DB08F5">
        <w:rPr>
          <w:rFonts w:ascii="Arial" w:hAnsi="Arial" w:cs="Arial"/>
          <w:b/>
          <w:sz w:val="20"/>
          <w:szCs w:val="20"/>
          <w:u w:val="single"/>
        </w:rPr>
        <w:t xml:space="preserve"> </w:t>
      </w:r>
      <w:r w:rsidR="00DB08F5" w:rsidRPr="00DB08F5">
        <w:rPr>
          <w:rFonts w:ascii="Arial" w:hAnsi="Arial" w:cs="Arial"/>
          <w:i/>
          <w:sz w:val="20"/>
          <w:szCs w:val="20"/>
        </w:rPr>
        <w:t>(this section is excluded from the 10-page limit)</w:t>
      </w:r>
    </w:p>
    <w:p w14:paraId="72BA34E5" w14:textId="47B97B24" w:rsidR="002509F3" w:rsidRPr="00E97BAE" w:rsidRDefault="002509F3">
      <w:pPr>
        <w:spacing w:after="160" w:line="259" w:lineRule="auto"/>
      </w:pPr>
      <w:r w:rsidRPr="00E97BAE">
        <w:br w:type="page"/>
      </w:r>
    </w:p>
    <w:p w14:paraId="6C8C19AB" w14:textId="77777777" w:rsidR="002509F3" w:rsidRDefault="002509F3" w:rsidP="002509F3">
      <w:pPr>
        <w:rPr>
          <w:rFonts w:ascii="Helvetica" w:hAnsi="Helvetica" w:cs="Helvetica"/>
          <w:b/>
          <w:sz w:val="28"/>
          <w:szCs w:val="28"/>
        </w:rPr>
      </w:pPr>
      <w:r>
        <w:rPr>
          <w:rFonts w:ascii="Helvetica" w:hAnsi="Helvetica" w:cs="Helvetica"/>
          <w:b/>
          <w:sz w:val="28"/>
          <w:szCs w:val="28"/>
        </w:rPr>
        <w:lastRenderedPageBreak/>
        <w:t>UNDERTAKING</w:t>
      </w:r>
    </w:p>
    <w:p w14:paraId="55C1A54A" w14:textId="77777777" w:rsidR="002509F3" w:rsidRDefault="002509F3" w:rsidP="002509F3">
      <w:pPr>
        <w:rPr>
          <w:rFonts w:ascii="Helvetica" w:hAnsi="Helvetica" w:cs="Helvetica"/>
          <w:b/>
          <w:sz w:val="28"/>
          <w:szCs w:val="28"/>
        </w:rPr>
      </w:pPr>
    </w:p>
    <w:p w14:paraId="00EEDE94" w14:textId="77777777" w:rsidR="002509F3" w:rsidRPr="009160B1" w:rsidRDefault="002509F3" w:rsidP="002509F3">
      <w:pPr>
        <w:rPr>
          <w:rFonts w:ascii="Helvetica" w:hAnsi="Helvetica" w:cs="Helvetica"/>
          <w:b/>
          <w:sz w:val="24"/>
          <w:szCs w:val="28"/>
          <w:highlight w:val="green"/>
        </w:rPr>
      </w:pPr>
      <w:r w:rsidRPr="009160B1">
        <w:rPr>
          <w:rFonts w:ascii="Helvetica" w:hAnsi="Helvetica" w:cs="Helvetica"/>
          <w:b/>
          <w:sz w:val="24"/>
          <w:szCs w:val="28"/>
        </w:rPr>
        <w:t>A. Undertaking by Principal Investigator and Co-Principal Investigators</w:t>
      </w:r>
    </w:p>
    <w:p w14:paraId="66DD8D4F" w14:textId="77777777" w:rsidR="002509F3" w:rsidRPr="00150654" w:rsidRDefault="002509F3" w:rsidP="002509F3">
      <w:pPr>
        <w:pStyle w:val="BodyText"/>
        <w:rPr>
          <w:sz w:val="20"/>
          <w:highlight w:val="green"/>
        </w:rPr>
      </w:pPr>
    </w:p>
    <w:p w14:paraId="5C82FCB8" w14:textId="77777777" w:rsidR="002509F3" w:rsidRPr="007A2103" w:rsidRDefault="002509F3" w:rsidP="002509F3">
      <w:pPr>
        <w:shd w:val="clear" w:color="auto" w:fill="FFFFFF"/>
        <w:spacing w:after="150"/>
        <w:rPr>
          <w:color w:val="333333"/>
          <w:sz w:val="20"/>
          <w:lang w:eastAsia="zh-CN"/>
        </w:rPr>
      </w:pPr>
      <w:r w:rsidRPr="007A2103">
        <w:rPr>
          <w:color w:val="333333"/>
          <w:sz w:val="20"/>
        </w:rPr>
        <w:t>In acknowledging this Grant Application, the Principal Investigator and Co-Investigators [on behalf of the team] UNDERTAKE, on any Grant Award to:</w:t>
      </w:r>
    </w:p>
    <w:p w14:paraId="28260F2A"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Declare that all information is accurate and true.</w:t>
      </w:r>
    </w:p>
    <w:p w14:paraId="57207C72"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approval from the funding agency has been obtained before engaging in any commercial activity that will exploit the finds of the research funded by the funding agency</w:t>
      </w:r>
    </w:p>
    <w:p w14:paraId="1453187A"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Read, support and agree to this proposal being carried out in the Institution(s)</w:t>
      </w:r>
    </w:p>
    <w:p w14:paraId="52DECBD9"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Be actively engaged in the execution of the research and ensure that the study complies with all laws, rules and regulations pertaining to animal and human ethics, including the Singapore Good Clinical Practice Guidelines</w:t>
      </w:r>
    </w:p>
    <w:p w14:paraId="483F2144"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Not send similar versions or part(s) of this proposal to other agencies for funding.</w:t>
      </w:r>
    </w:p>
    <w:p w14:paraId="38EC1AF3"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For Biomedical Science proposal, submit supporting documents of ethics approval obtained from the relevant Institutional Review Board (IRB) and Animal Ethics Committee for studies involving human subjects/human tissues or cells, and animal/animal tissues or cells respectively.</w:t>
      </w:r>
    </w:p>
    <w:p w14:paraId="54D2AFAC"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all necessary licenses and approvals have been obtained or are being sought</w:t>
      </w:r>
    </w:p>
    <w:p w14:paraId="31AA39B2"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funding agency is acknowledged in all publications.</w:t>
      </w:r>
    </w:p>
    <w:p w14:paraId="6A741DD4"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all publications arising from the research is deposited in the Institution’s open access repository (or any other institutional/subject open access repository), in accordance to the Institution’s open access policy.</w:t>
      </w:r>
    </w:p>
    <w:p w14:paraId="03A948C1"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the requested equipment/resources are not funded by another agency or research proposal.</w:t>
      </w:r>
    </w:p>
    <w:p w14:paraId="1058B576"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there is a reasonable effort in accessing available equipment/resources within the Institution(s) or elsewhere within Singapore.</w:t>
      </w:r>
    </w:p>
    <w:p w14:paraId="36361CD3"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there is no financial conflict of interest</w:t>
      </w:r>
    </w:p>
    <w:p w14:paraId="54FCA3E4"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Adhere to the funding agency's Grants Terms &amp; Conditions (T&amp;Cs) and Funding Guidelines, as well as all other applicable guidelines, policies and procedures adopted by the funding agency, which may be amended or varied from time to time;</w:t>
      </w:r>
    </w:p>
    <w:p w14:paraId="7B28487A"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Comply with the provisions of any relevant laws of the Republic of Singapore, statutes, regulations, by-laws, rules, guidelines and requirements applicable to it; and</w:t>
      </w:r>
    </w:p>
    <w:p w14:paraId="53716AAD"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Agree to hold primary responsibility for the responsible conduct of research, and shall abide and comply with the ethical, legal and professional standards relevant to research, in accordance to the research integrity policy of the Institution(s).</w:t>
      </w:r>
    </w:p>
    <w:p w14:paraId="41166084" w14:textId="77777777" w:rsidR="002509F3" w:rsidRPr="007A2103" w:rsidRDefault="002509F3" w:rsidP="002509F3">
      <w:pPr>
        <w:rPr>
          <w:color w:val="333333"/>
          <w:sz w:val="20"/>
        </w:rPr>
      </w:pPr>
      <w:r w:rsidRPr="007A2103">
        <w:rPr>
          <w:color w:val="333333"/>
          <w:sz w:val="20"/>
        </w:rPr>
        <w:t>We declare that the facts stated in this application and the accompanying information are true. This is an original and latest version of the proposal. We also declare that no other versions of this proposal (or parts thereof) with similar objectives, scope, deliverables or outcomes have been or will be submitted to any other funding bodies.</w:t>
      </w:r>
    </w:p>
    <w:p w14:paraId="1281707D" w14:textId="77777777" w:rsidR="002509F3" w:rsidRPr="007A2103" w:rsidRDefault="002509F3">
      <w:pPr>
        <w:spacing w:after="160" w:line="259" w:lineRule="auto"/>
        <w:rPr>
          <w:color w:val="333333"/>
          <w:sz w:val="20"/>
        </w:rPr>
      </w:pPr>
      <w:r w:rsidRPr="007A2103">
        <w:rPr>
          <w:color w:val="333333"/>
          <w:sz w:val="20"/>
        </w:rPr>
        <w:br w:type="page"/>
      </w:r>
    </w:p>
    <w:p w14:paraId="0AC5184C" w14:textId="77777777" w:rsidR="002509F3" w:rsidRDefault="002509F3" w:rsidP="002509F3">
      <w:pPr>
        <w:shd w:val="clear" w:color="auto" w:fill="FFFFFF"/>
        <w:spacing w:after="150"/>
        <w:rPr>
          <w:b/>
          <w:sz w:val="20"/>
          <w:lang w:val="en-GB"/>
        </w:rPr>
      </w:pPr>
      <w:r w:rsidRPr="004258FD">
        <w:rPr>
          <w:b/>
          <w:sz w:val="20"/>
          <w:lang w:val="en-GB"/>
        </w:rPr>
        <w:lastRenderedPageBreak/>
        <w:t>Principal Investigator (PI):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03059C32" w14:textId="77777777" w:rsidTr="00A84C03">
        <w:trPr>
          <w:trHeight w:val="567"/>
        </w:trPr>
        <w:tc>
          <w:tcPr>
            <w:tcW w:w="1526" w:type="dxa"/>
            <w:shd w:val="clear" w:color="auto" w:fill="auto"/>
            <w:vAlign w:val="center"/>
          </w:tcPr>
          <w:p w14:paraId="4641C784"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648FFDB9" w14:textId="77777777" w:rsidR="002509F3" w:rsidRPr="006D7D8B" w:rsidRDefault="002509F3" w:rsidP="00A84C03">
            <w:pPr>
              <w:spacing w:after="150"/>
              <w:rPr>
                <w:b/>
                <w:sz w:val="20"/>
                <w:lang w:val="en-GB"/>
              </w:rPr>
            </w:pPr>
          </w:p>
        </w:tc>
      </w:tr>
      <w:tr w:rsidR="002509F3" w:rsidRPr="006D7D8B" w14:paraId="10B5D63A" w14:textId="77777777" w:rsidTr="00A84C03">
        <w:trPr>
          <w:trHeight w:val="567"/>
        </w:trPr>
        <w:tc>
          <w:tcPr>
            <w:tcW w:w="1526" w:type="dxa"/>
            <w:shd w:val="clear" w:color="auto" w:fill="auto"/>
            <w:vAlign w:val="center"/>
          </w:tcPr>
          <w:p w14:paraId="0945D28E"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56AB4164" w14:textId="77777777" w:rsidR="002509F3" w:rsidRPr="006D7D8B" w:rsidRDefault="002509F3" w:rsidP="00A84C03">
            <w:pPr>
              <w:spacing w:after="150"/>
              <w:rPr>
                <w:b/>
                <w:sz w:val="20"/>
                <w:lang w:val="en-GB"/>
              </w:rPr>
            </w:pPr>
          </w:p>
        </w:tc>
        <w:tc>
          <w:tcPr>
            <w:tcW w:w="2311" w:type="dxa"/>
            <w:shd w:val="clear" w:color="auto" w:fill="auto"/>
            <w:vAlign w:val="center"/>
          </w:tcPr>
          <w:p w14:paraId="02F885D2"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13326E15" w14:textId="77777777" w:rsidR="002509F3" w:rsidRPr="006D7D8B" w:rsidRDefault="002509F3" w:rsidP="00A84C03">
            <w:pPr>
              <w:spacing w:after="150"/>
              <w:rPr>
                <w:b/>
                <w:sz w:val="20"/>
                <w:lang w:val="en-GB"/>
              </w:rPr>
            </w:pPr>
          </w:p>
        </w:tc>
      </w:tr>
      <w:tr w:rsidR="002509F3" w:rsidRPr="006D7D8B" w14:paraId="49F39F65" w14:textId="77777777" w:rsidTr="00A84C03">
        <w:trPr>
          <w:trHeight w:val="567"/>
        </w:trPr>
        <w:tc>
          <w:tcPr>
            <w:tcW w:w="1526" w:type="dxa"/>
            <w:shd w:val="clear" w:color="auto" w:fill="auto"/>
            <w:vAlign w:val="center"/>
          </w:tcPr>
          <w:p w14:paraId="2AE83B33"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2A33DBFC" w14:textId="77777777" w:rsidR="002509F3" w:rsidRPr="006D7D8B" w:rsidRDefault="002509F3" w:rsidP="00A84C03">
            <w:pPr>
              <w:spacing w:after="150"/>
              <w:rPr>
                <w:b/>
                <w:sz w:val="20"/>
                <w:lang w:val="en-GB"/>
              </w:rPr>
            </w:pPr>
          </w:p>
        </w:tc>
        <w:tc>
          <w:tcPr>
            <w:tcW w:w="2311" w:type="dxa"/>
            <w:shd w:val="clear" w:color="auto" w:fill="auto"/>
            <w:vAlign w:val="center"/>
          </w:tcPr>
          <w:p w14:paraId="228B1ED3"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4E2A5B0B" w14:textId="77777777" w:rsidR="002509F3" w:rsidRPr="006D7D8B" w:rsidRDefault="002509F3" w:rsidP="00A84C03">
            <w:pPr>
              <w:spacing w:after="150"/>
              <w:rPr>
                <w:b/>
                <w:sz w:val="20"/>
                <w:lang w:val="en-GB"/>
              </w:rPr>
            </w:pPr>
          </w:p>
        </w:tc>
      </w:tr>
    </w:tbl>
    <w:p w14:paraId="2236BCD6" w14:textId="77777777" w:rsidR="002509F3" w:rsidRPr="004A572C" w:rsidRDefault="002509F3" w:rsidP="002509F3">
      <w:pPr>
        <w:shd w:val="clear" w:color="auto" w:fill="FFFFFF"/>
        <w:spacing w:after="150"/>
        <w:rPr>
          <w:i/>
          <w:sz w:val="20"/>
          <w:lang w:val="en-GB"/>
        </w:rPr>
      </w:pPr>
      <w:r w:rsidRPr="004A572C">
        <w:rPr>
          <w:i/>
          <w:sz w:val="20"/>
          <w:lang w:val="en-GB"/>
        </w:rPr>
        <w:t>* Electronic signatures are acceptable</w:t>
      </w:r>
    </w:p>
    <w:p w14:paraId="28F71ABC" w14:textId="77777777" w:rsidR="002509F3" w:rsidRDefault="002509F3" w:rsidP="002509F3">
      <w:pPr>
        <w:shd w:val="clear" w:color="auto" w:fill="FFFFFF"/>
        <w:spacing w:after="150"/>
        <w:rPr>
          <w:rFonts w:eastAsia="DengXian"/>
          <w:color w:val="333333"/>
          <w:szCs w:val="22"/>
        </w:rPr>
      </w:pPr>
    </w:p>
    <w:p w14:paraId="2AC97298" w14:textId="77777777" w:rsidR="002509F3" w:rsidRPr="004A572C" w:rsidRDefault="002509F3" w:rsidP="002509F3">
      <w:pPr>
        <w:tabs>
          <w:tab w:val="left" w:pos="0"/>
        </w:tabs>
        <w:rPr>
          <w:sz w:val="20"/>
          <w:lang w:val="en-GB"/>
        </w:rPr>
      </w:pPr>
      <w:r w:rsidRPr="004258FD">
        <w:rPr>
          <w:b/>
          <w:sz w:val="20"/>
          <w:lang w:val="en-GB"/>
        </w:rPr>
        <w:t>Co-</w:t>
      </w:r>
      <w:r>
        <w:rPr>
          <w:b/>
          <w:sz w:val="20"/>
          <w:lang w:val="en-GB"/>
        </w:rPr>
        <w:t>Investigator(s)</w:t>
      </w:r>
      <w:r w:rsidRPr="004258FD">
        <w:rPr>
          <w:b/>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46C1BD47" w14:textId="77777777" w:rsidTr="00A84C03">
        <w:trPr>
          <w:trHeight w:val="567"/>
        </w:trPr>
        <w:tc>
          <w:tcPr>
            <w:tcW w:w="1526" w:type="dxa"/>
            <w:shd w:val="clear" w:color="auto" w:fill="auto"/>
            <w:vAlign w:val="center"/>
          </w:tcPr>
          <w:p w14:paraId="0D3DF1F6"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1C781B73" w14:textId="77777777" w:rsidR="002509F3" w:rsidRPr="006D7D8B" w:rsidRDefault="002509F3" w:rsidP="00A84C03">
            <w:pPr>
              <w:spacing w:after="150"/>
              <w:rPr>
                <w:b/>
                <w:sz w:val="20"/>
                <w:lang w:val="en-GB"/>
              </w:rPr>
            </w:pPr>
          </w:p>
        </w:tc>
      </w:tr>
      <w:tr w:rsidR="002509F3" w:rsidRPr="006D7D8B" w14:paraId="4A6D6D65" w14:textId="77777777" w:rsidTr="00A84C03">
        <w:trPr>
          <w:trHeight w:val="567"/>
        </w:trPr>
        <w:tc>
          <w:tcPr>
            <w:tcW w:w="1526" w:type="dxa"/>
            <w:shd w:val="clear" w:color="auto" w:fill="auto"/>
            <w:vAlign w:val="center"/>
          </w:tcPr>
          <w:p w14:paraId="118736F8"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0B548A55" w14:textId="77777777" w:rsidR="002509F3" w:rsidRPr="006D7D8B" w:rsidRDefault="002509F3" w:rsidP="00A84C03">
            <w:pPr>
              <w:spacing w:after="150"/>
              <w:rPr>
                <w:b/>
                <w:sz w:val="20"/>
                <w:lang w:val="en-GB"/>
              </w:rPr>
            </w:pPr>
          </w:p>
        </w:tc>
        <w:tc>
          <w:tcPr>
            <w:tcW w:w="2311" w:type="dxa"/>
            <w:shd w:val="clear" w:color="auto" w:fill="auto"/>
            <w:vAlign w:val="center"/>
          </w:tcPr>
          <w:p w14:paraId="454BA83C"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0281D8F9" w14:textId="77777777" w:rsidR="002509F3" w:rsidRPr="006D7D8B" w:rsidRDefault="002509F3" w:rsidP="00A84C03">
            <w:pPr>
              <w:spacing w:after="150"/>
              <w:rPr>
                <w:b/>
                <w:sz w:val="20"/>
                <w:lang w:val="en-GB"/>
              </w:rPr>
            </w:pPr>
          </w:p>
        </w:tc>
      </w:tr>
      <w:tr w:rsidR="002509F3" w:rsidRPr="006D7D8B" w14:paraId="6989FAE6" w14:textId="77777777" w:rsidTr="00A84C03">
        <w:trPr>
          <w:trHeight w:val="567"/>
        </w:trPr>
        <w:tc>
          <w:tcPr>
            <w:tcW w:w="1526" w:type="dxa"/>
            <w:shd w:val="clear" w:color="auto" w:fill="auto"/>
            <w:vAlign w:val="center"/>
          </w:tcPr>
          <w:p w14:paraId="630AAA96"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2B3F26BE" w14:textId="77777777" w:rsidR="002509F3" w:rsidRDefault="002509F3" w:rsidP="00A84C03">
            <w:pPr>
              <w:spacing w:after="150"/>
              <w:rPr>
                <w:b/>
                <w:sz w:val="20"/>
                <w:lang w:val="en-GB"/>
              </w:rPr>
            </w:pPr>
          </w:p>
          <w:p w14:paraId="30BE103B" w14:textId="77777777" w:rsidR="002509F3" w:rsidRPr="006D7D8B" w:rsidRDefault="002509F3" w:rsidP="00A84C03">
            <w:pPr>
              <w:spacing w:after="150"/>
              <w:rPr>
                <w:b/>
                <w:sz w:val="20"/>
                <w:lang w:val="en-GB"/>
              </w:rPr>
            </w:pPr>
          </w:p>
        </w:tc>
        <w:tc>
          <w:tcPr>
            <w:tcW w:w="2311" w:type="dxa"/>
            <w:shd w:val="clear" w:color="auto" w:fill="auto"/>
            <w:vAlign w:val="center"/>
          </w:tcPr>
          <w:p w14:paraId="06816CAC"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2E32AFAB" w14:textId="77777777" w:rsidR="002509F3" w:rsidRPr="006D7D8B" w:rsidRDefault="002509F3" w:rsidP="00A84C03">
            <w:pPr>
              <w:spacing w:after="150"/>
              <w:rPr>
                <w:b/>
                <w:sz w:val="20"/>
                <w:lang w:val="en-GB"/>
              </w:rPr>
            </w:pPr>
          </w:p>
        </w:tc>
      </w:tr>
    </w:tbl>
    <w:p w14:paraId="6D6B4A34" w14:textId="77777777" w:rsidR="002509F3" w:rsidRPr="004A572C" w:rsidRDefault="002509F3" w:rsidP="002509F3">
      <w:pPr>
        <w:shd w:val="clear" w:color="auto" w:fill="FFFFFF"/>
        <w:spacing w:after="150"/>
        <w:rPr>
          <w:i/>
          <w:sz w:val="20"/>
          <w:lang w:val="en-GB"/>
        </w:rPr>
      </w:pPr>
      <w:r w:rsidRPr="004A572C">
        <w:rPr>
          <w:i/>
          <w:sz w:val="20"/>
          <w:lang w:val="en-GB"/>
        </w:rPr>
        <w:t>* Electronic signatures are acceptable</w:t>
      </w:r>
    </w:p>
    <w:p w14:paraId="480AA85F" w14:textId="77777777" w:rsidR="002509F3" w:rsidRDefault="002509F3" w:rsidP="002509F3">
      <w:pPr>
        <w:shd w:val="clear" w:color="auto" w:fill="FFFFFF"/>
        <w:spacing w:after="150"/>
        <w:rPr>
          <w:rFonts w:eastAsia="DengXian"/>
          <w:color w:val="333333"/>
          <w:szCs w:val="22"/>
        </w:rPr>
      </w:pPr>
    </w:p>
    <w:p w14:paraId="4A916385" w14:textId="1C3D30EF" w:rsidR="009436B7" w:rsidRPr="007A2103" w:rsidRDefault="009436B7" w:rsidP="007A2103">
      <w:pPr>
        <w:tabs>
          <w:tab w:val="left" w:pos="0"/>
        </w:tabs>
        <w:rPr>
          <w:sz w:val="20"/>
          <w:lang w:val="en-GB"/>
        </w:rPr>
      </w:pPr>
      <w:r>
        <w:rPr>
          <w:b/>
          <w:sz w:val="20"/>
          <w:lang w:val="en-GB"/>
        </w:rPr>
        <w:t>Collaborator(s)</w:t>
      </w:r>
      <w:r w:rsidRPr="004258FD">
        <w:rPr>
          <w:b/>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109DA04C" w14:textId="77777777" w:rsidTr="00A84C03">
        <w:trPr>
          <w:trHeight w:val="567"/>
        </w:trPr>
        <w:tc>
          <w:tcPr>
            <w:tcW w:w="1526" w:type="dxa"/>
            <w:shd w:val="clear" w:color="auto" w:fill="auto"/>
            <w:vAlign w:val="center"/>
          </w:tcPr>
          <w:p w14:paraId="5BEA2B89"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41951D9B" w14:textId="77777777" w:rsidR="002509F3" w:rsidRPr="006D7D8B" w:rsidRDefault="002509F3" w:rsidP="00A84C03">
            <w:pPr>
              <w:spacing w:after="150"/>
              <w:rPr>
                <w:b/>
                <w:sz w:val="20"/>
                <w:lang w:val="en-GB"/>
              </w:rPr>
            </w:pPr>
          </w:p>
        </w:tc>
      </w:tr>
      <w:tr w:rsidR="002509F3" w:rsidRPr="006D7D8B" w14:paraId="55495341" w14:textId="77777777" w:rsidTr="00A84C03">
        <w:trPr>
          <w:trHeight w:val="567"/>
        </w:trPr>
        <w:tc>
          <w:tcPr>
            <w:tcW w:w="1526" w:type="dxa"/>
            <w:shd w:val="clear" w:color="auto" w:fill="auto"/>
            <w:vAlign w:val="center"/>
          </w:tcPr>
          <w:p w14:paraId="0A1B470C"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53815D1E" w14:textId="77777777" w:rsidR="002509F3" w:rsidRPr="006D7D8B" w:rsidRDefault="002509F3" w:rsidP="00A84C03">
            <w:pPr>
              <w:spacing w:after="150"/>
              <w:rPr>
                <w:b/>
                <w:sz w:val="20"/>
                <w:lang w:val="en-GB"/>
              </w:rPr>
            </w:pPr>
          </w:p>
        </w:tc>
        <w:tc>
          <w:tcPr>
            <w:tcW w:w="2311" w:type="dxa"/>
            <w:shd w:val="clear" w:color="auto" w:fill="auto"/>
            <w:vAlign w:val="center"/>
          </w:tcPr>
          <w:p w14:paraId="24DE25DC"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795F3A37" w14:textId="77777777" w:rsidR="002509F3" w:rsidRPr="006D7D8B" w:rsidRDefault="002509F3" w:rsidP="00A84C03">
            <w:pPr>
              <w:spacing w:after="150"/>
              <w:rPr>
                <w:b/>
                <w:sz w:val="20"/>
                <w:lang w:val="en-GB"/>
              </w:rPr>
            </w:pPr>
          </w:p>
        </w:tc>
      </w:tr>
      <w:tr w:rsidR="002509F3" w:rsidRPr="006D7D8B" w14:paraId="6A787392" w14:textId="77777777" w:rsidTr="00A84C03">
        <w:trPr>
          <w:trHeight w:val="567"/>
        </w:trPr>
        <w:tc>
          <w:tcPr>
            <w:tcW w:w="1526" w:type="dxa"/>
            <w:shd w:val="clear" w:color="auto" w:fill="auto"/>
            <w:vAlign w:val="center"/>
          </w:tcPr>
          <w:p w14:paraId="790BC771"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53EF2A4B" w14:textId="77777777" w:rsidR="002509F3" w:rsidRDefault="002509F3" w:rsidP="00A84C03">
            <w:pPr>
              <w:spacing w:after="150"/>
              <w:rPr>
                <w:b/>
                <w:sz w:val="20"/>
                <w:lang w:val="en-GB"/>
              </w:rPr>
            </w:pPr>
          </w:p>
          <w:p w14:paraId="19365CFC" w14:textId="77777777" w:rsidR="002509F3" w:rsidRPr="006D7D8B" w:rsidRDefault="002509F3" w:rsidP="00A84C03">
            <w:pPr>
              <w:spacing w:after="150"/>
              <w:rPr>
                <w:b/>
                <w:sz w:val="20"/>
                <w:lang w:val="en-GB"/>
              </w:rPr>
            </w:pPr>
          </w:p>
        </w:tc>
        <w:tc>
          <w:tcPr>
            <w:tcW w:w="2311" w:type="dxa"/>
            <w:shd w:val="clear" w:color="auto" w:fill="auto"/>
            <w:vAlign w:val="center"/>
          </w:tcPr>
          <w:p w14:paraId="5599EBF0"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0CFD3F77" w14:textId="77777777" w:rsidR="002509F3" w:rsidRPr="006D7D8B" w:rsidRDefault="002509F3" w:rsidP="00A84C03">
            <w:pPr>
              <w:spacing w:after="150"/>
              <w:rPr>
                <w:b/>
                <w:sz w:val="20"/>
                <w:lang w:val="en-GB"/>
              </w:rPr>
            </w:pPr>
          </w:p>
        </w:tc>
      </w:tr>
    </w:tbl>
    <w:p w14:paraId="29F6A2D9" w14:textId="77777777" w:rsidR="002509F3" w:rsidRDefault="002509F3" w:rsidP="002509F3">
      <w:pPr>
        <w:shd w:val="clear" w:color="auto" w:fill="FFFFFF"/>
        <w:spacing w:after="150"/>
        <w:rPr>
          <w:i/>
          <w:sz w:val="20"/>
          <w:lang w:val="en-GB"/>
        </w:rPr>
      </w:pPr>
      <w:r w:rsidRPr="004A572C">
        <w:rPr>
          <w:i/>
          <w:sz w:val="20"/>
          <w:lang w:val="en-GB"/>
        </w:rPr>
        <w:t>* Electronic signatures are acceptable</w:t>
      </w:r>
    </w:p>
    <w:p w14:paraId="75D22D81" w14:textId="77777777" w:rsidR="002509F3" w:rsidRDefault="002509F3" w:rsidP="002509F3">
      <w:pPr>
        <w:shd w:val="clear" w:color="auto" w:fill="FFFFFF"/>
        <w:spacing w:after="150"/>
        <w:rPr>
          <w: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39EAE89E" w14:textId="77777777" w:rsidTr="00A84C03">
        <w:trPr>
          <w:trHeight w:val="567"/>
        </w:trPr>
        <w:tc>
          <w:tcPr>
            <w:tcW w:w="1526" w:type="dxa"/>
            <w:shd w:val="clear" w:color="auto" w:fill="auto"/>
            <w:vAlign w:val="center"/>
          </w:tcPr>
          <w:p w14:paraId="1B28A36E"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0112664A" w14:textId="77777777" w:rsidR="002509F3" w:rsidRPr="006D7D8B" w:rsidRDefault="002509F3" w:rsidP="00A84C03">
            <w:pPr>
              <w:spacing w:after="150"/>
              <w:rPr>
                <w:b/>
                <w:sz w:val="20"/>
                <w:lang w:val="en-GB"/>
              </w:rPr>
            </w:pPr>
          </w:p>
        </w:tc>
      </w:tr>
      <w:tr w:rsidR="002509F3" w:rsidRPr="006D7D8B" w14:paraId="347C77E6" w14:textId="77777777" w:rsidTr="00A84C03">
        <w:trPr>
          <w:trHeight w:val="567"/>
        </w:trPr>
        <w:tc>
          <w:tcPr>
            <w:tcW w:w="1526" w:type="dxa"/>
            <w:shd w:val="clear" w:color="auto" w:fill="auto"/>
            <w:vAlign w:val="center"/>
          </w:tcPr>
          <w:p w14:paraId="03EAD709"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634826D8" w14:textId="77777777" w:rsidR="002509F3" w:rsidRPr="006D7D8B" w:rsidRDefault="002509F3" w:rsidP="00A84C03">
            <w:pPr>
              <w:spacing w:after="150"/>
              <w:rPr>
                <w:b/>
                <w:sz w:val="20"/>
                <w:lang w:val="en-GB"/>
              </w:rPr>
            </w:pPr>
          </w:p>
        </w:tc>
        <w:tc>
          <w:tcPr>
            <w:tcW w:w="2311" w:type="dxa"/>
            <w:shd w:val="clear" w:color="auto" w:fill="auto"/>
            <w:vAlign w:val="center"/>
          </w:tcPr>
          <w:p w14:paraId="62071D9C"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4607CE27" w14:textId="77777777" w:rsidR="002509F3" w:rsidRPr="006D7D8B" w:rsidRDefault="002509F3" w:rsidP="00A84C03">
            <w:pPr>
              <w:spacing w:after="150"/>
              <w:rPr>
                <w:b/>
                <w:sz w:val="20"/>
                <w:lang w:val="en-GB"/>
              </w:rPr>
            </w:pPr>
          </w:p>
        </w:tc>
      </w:tr>
      <w:tr w:rsidR="002509F3" w:rsidRPr="006D7D8B" w14:paraId="5D1A8F3B" w14:textId="77777777" w:rsidTr="00A84C03">
        <w:trPr>
          <w:trHeight w:val="567"/>
        </w:trPr>
        <w:tc>
          <w:tcPr>
            <w:tcW w:w="1526" w:type="dxa"/>
            <w:shd w:val="clear" w:color="auto" w:fill="auto"/>
            <w:vAlign w:val="center"/>
          </w:tcPr>
          <w:p w14:paraId="26108235"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625FE1F3" w14:textId="77777777" w:rsidR="002509F3" w:rsidRDefault="002509F3" w:rsidP="00A84C03">
            <w:pPr>
              <w:spacing w:after="150"/>
              <w:rPr>
                <w:b/>
                <w:sz w:val="20"/>
                <w:lang w:val="en-GB"/>
              </w:rPr>
            </w:pPr>
          </w:p>
          <w:p w14:paraId="136C180C" w14:textId="77777777" w:rsidR="002509F3" w:rsidRPr="006D7D8B" w:rsidRDefault="002509F3" w:rsidP="00A84C03">
            <w:pPr>
              <w:spacing w:after="150"/>
              <w:rPr>
                <w:b/>
                <w:sz w:val="20"/>
                <w:lang w:val="en-GB"/>
              </w:rPr>
            </w:pPr>
          </w:p>
        </w:tc>
        <w:tc>
          <w:tcPr>
            <w:tcW w:w="2311" w:type="dxa"/>
            <w:shd w:val="clear" w:color="auto" w:fill="auto"/>
            <w:vAlign w:val="center"/>
          </w:tcPr>
          <w:p w14:paraId="34E345FF"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0E0125FA" w14:textId="77777777" w:rsidR="002509F3" w:rsidRPr="006D7D8B" w:rsidRDefault="002509F3" w:rsidP="00A84C03">
            <w:pPr>
              <w:spacing w:after="150"/>
              <w:rPr>
                <w:b/>
                <w:sz w:val="20"/>
                <w:lang w:val="en-GB"/>
              </w:rPr>
            </w:pPr>
          </w:p>
        </w:tc>
      </w:tr>
    </w:tbl>
    <w:p w14:paraId="5EF5B91A" w14:textId="77777777" w:rsidR="002509F3" w:rsidRPr="004A572C" w:rsidRDefault="002509F3" w:rsidP="002509F3">
      <w:pPr>
        <w:shd w:val="clear" w:color="auto" w:fill="FFFFFF"/>
        <w:spacing w:after="150"/>
        <w:rPr>
          <w:i/>
          <w:sz w:val="20"/>
          <w:lang w:val="en-GB"/>
        </w:rPr>
      </w:pPr>
      <w:r w:rsidRPr="004A572C">
        <w:rPr>
          <w:i/>
          <w:sz w:val="20"/>
          <w:lang w:val="en-GB"/>
        </w:rPr>
        <w:t>* Electronic signatures are acceptable</w:t>
      </w:r>
    </w:p>
    <w:p w14:paraId="13CAFF27" w14:textId="77777777" w:rsidR="002509F3" w:rsidRDefault="002509F3">
      <w:pPr>
        <w:spacing w:after="160" w:line="259" w:lineRule="auto"/>
        <w:rPr>
          <w:sz w:val="20"/>
          <w:lang w:val="en-GB"/>
        </w:rPr>
      </w:pPr>
      <w:r>
        <w:rPr>
          <w:sz w:val="20"/>
          <w:lang w:val="en-GB"/>
        </w:rPr>
        <w:br w:type="page"/>
      </w:r>
    </w:p>
    <w:tbl>
      <w:tblPr>
        <w:tblW w:w="5123" w:type="pct"/>
        <w:tblLook w:val="04A0" w:firstRow="1" w:lastRow="0" w:firstColumn="1" w:lastColumn="0" w:noHBand="0" w:noVBand="1"/>
      </w:tblPr>
      <w:tblGrid>
        <w:gridCol w:w="9248"/>
      </w:tblGrid>
      <w:tr w:rsidR="002509F3" w:rsidRPr="004A572C" w14:paraId="287D5B68" w14:textId="77777777" w:rsidTr="00A84C03">
        <w:tc>
          <w:tcPr>
            <w:tcW w:w="9472" w:type="dxa"/>
            <w:shd w:val="clear" w:color="auto" w:fill="auto"/>
            <w:vAlign w:val="center"/>
          </w:tcPr>
          <w:p w14:paraId="6DAB3370" w14:textId="2BCCDCB8" w:rsidR="002509F3" w:rsidRPr="004B49EB" w:rsidRDefault="002509F3" w:rsidP="00A84C03">
            <w:pPr>
              <w:pStyle w:val="BodyTextIndent3"/>
              <w:spacing w:after="0" w:line="276" w:lineRule="auto"/>
              <w:ind w:left="360" w:hanging="360"/>
              <w:rPr>
                <w:b/>
                <w:i/>
                <w:sz w:val="20"/>
                <w:lang w:val="en-GB"/>
              </w:rPr>
            </w:pPr>
            <w:r>
              <w:rPr>
                <w:b/>
                <w:caps/>
                <w:sz w:val="20"/>
                <w:lang w:val="en-AU"/>
              </w:rPr>
              <w:lastRenderedPageBreak/>
              <w:t>B. E</w:t>
            </w:r>
            <w:r w:rsidRPr="004B49EB">
              <w:rPr>
                <w:b/>
                <w:caps/>
                <w:sz w:val="20"/>
                <w:lang w:val="en-AU"/>
              </w:rPr>
              <w:t xml:space="preserve">NDORSEMENT BY </w:t>
            </w:r>
            <w:r>
              <w:rPr>
                <w:b/>
                <w:caps/>
                <w:sz w:val="20"/>
                <w:lang w:val="en-AU"/>
              </w:rPr>
              <w:t>IN</w:t>
            </w:r>
            <w:r w:rsidR="000570DF">
              <w:rPr>
                <w:b/>
                <w:caps/>
                <w:sz w:val="20"/>
                <w:lang w:val="en-AU"/>
              </w:rPr>
              <w:t>NOVATION</w:t>
            </w:r>
            <w:r>
              <w:rPr>
                <w:b/>
                <w:caps/>
                <w:sz w:val="20"/>
                <w:lang w:val="en-AU"/>
              </w:rPr>
              <w:t xml:space="preserve"> &amp; ENTERPRISE OFFICE(s) (IEO)</w:t>
            </w:r>
          </w:p>
          <w:p w14:paraId="5BE13956" w14:textId="629DEA92" w:rsidR="002509F3" w:rsidRDefault="002509F3" w:rsidP="00A84C03">
            <w:pPr>
              <w:pStyle w:val="BodyTextIndent3"/>
              <w:spacing w:line="276" w:lineRule="auto"/>
              <w:ind w:left="0"/>
              <w:rPr>
                <w:b/>
                <w:bCs/>
                <w:iCs/>
                <w:sz w:val="20"/>
                <w:lang w:val="en-GB"/>
              </w:rPr>
            </w:pPr>
            <w:r>
              <w:rPr>
                <w:sz w:val="20"/>
                <w:lang w:val="en-AU"/>
              </w:rPr>
              <w:br/>
            </w:r>
            <w:r w:rsidRPr="004B49EB">
              <w:rPr>
                <w:sz w:val="20"/>
                <w:lang w:val="en-AU"/>
              </w:rPr>
              <w:t xml:space="preserve">To be completed by the </w:t>
            </w:r>
            <w:r>
              <w:rPr>
                <w:bCs/>
                <w:iCs/>
                <w:sz w:val="20"/>
                <w:lang w:val="en-GB"/>
              </w:rPr>
              <w:t>In</w:t>
            </w:r>
            <w:r w:rsidR="000570DF">
              <w:rPr>
                <w:bCs/>
                <w:iCs/>
                <w:sz w:val="20"/>
                <w:lang w:val="en-GB"/>
              </w:rPr>
              <w:t>novation</w:t>
            </w:r>
            <w:r>
              <w:rPr>
                <w:bCs/>
                <w:iCs/>
                <w:sz w:val="20"/>
                <w:lang w:val="en-GB"/>
              </w:rPr>
              <w:t xml:space="preserve"> &amp; Enterprise Office(s) (IEO) (or equivalent) of the institution(s) of the </w:t>
            </w:r>
            <w:r w:rsidRPr="004A572C">
              <w:rPr>
                <w:b/>
                <w:bCs/>
                <w:iCs/>
                <w:sz w:val="20"/>
                <w:lang w:val="en-GB"/>
              </w:rPr>
              <w:t>Principal Investigator (PI).</w:t>
            </w:r>
          </w:p>
          <w:tbl>
            <w:tblPr>
              <w:tblpPr w:leftFromText="180" w:rightFromText="180" w:vertAnchor="text" w:horzAnchor="margin" w:tblpXSpec="center" w:tblpY="72"/>
              <w:tblW w:w="5000"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016"/>
            </w:tblGrid>
            <w:tr w:rsidR="002509F3" w:rsidRPr="004B49EB" w14:paraId="380ED98B" w14:textId="77777777" w:rsidTr="00A84C03">
              <w:trPr>
                <w:trHeight w:val="98"/>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A617693" w14:textId="77777777" w:rsidR="002509F3" w:rsidRPr="004B49EB" w:rsidRDefault="002509F3" w:rsidP="00A84C03">
                  <w:pPr>
                    <w:tabs>
                      <w:tab w:val="left" w:pos="720"/>
                    </w:tabs>
                    <w:ind w:left="90"/>
                    <w:rPr>
                      <w:sz w:val="20"/>
                    </w:rPr>
                  </w:pPr>
                  <w:r w:rsidRPr="004B49EB">
                    <w:rPr>
                      <w:b/>
                      <w:bCs/>
                      <w:sz w:val="20"/>
                    </w:rPr>
                    <w:t>Specific Comments (if any)</w:t>
                  </w:r>
                  <w:r w:rsidRPr="004B49EB">
                    <w:rPr>
                      <w:sz w:val="20"/>
                    </w:rPr>
                    <w:t xml:space="preserve">: </w:t>
                  </w:r>
                </w:p>
              </w:tc>
            </w:tr>
            <w:tr w:rsidR="002509F3" w:rsidRPr="004B49EB" w14:paraId="254F96FB" w14:textId="77777777" w:rsidTr="00A84C03">
              <w:trPr>
                <w:trHeight w:val="324"/>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2CBC71CE" w14:textId="77777777" w:rsidR="002509F3" w:rsidRPr="004B49EB" w:rsidRDefault="002509F3" w:rsidP="00A84C03">
                  <w:pPr>
                    <w:tabs>
                      <w:tab w:val="left" w:pos="182"/>
                    </w:tabs>
                    <w:ind w:left="182"/>
                    <w:rPr>
                      <w:sz w:val="20"/>
                    </w:rPr>
                  </w:pPr>
                </w:p>
                <w:p w14:paraId="5466AA2D" w14:textId="77777777" w:rsidR="002509F3" w:rsidRPr="004B49EB" w:rsidRDefault="002509F3" w:rsidP="00A84C03">
                  <w:pPr>
                    <w:tabs>
                      <w:tab w:val="left" w:pos="182"/>
                    </w:tabs>
                    <w:ind w:left="182"/>
                    <w:rPr>
                      <w:sz w:val="20"/>
                    </w:rPr>
                  </w:pPr>
                </w:p>
                <w:p w14:paraId="019B5EFC" w14:textId="77777777" w:rsidR="002509F3" w:rsidRPr="004B49EB" w:rsidRDefault="002509F3" w:rsidP="00A84C03">
                  <w:pPr>
                    <w:tabs>
                      <w:tab w:val="left" w:pos="182"/>
                    </w:tabs>
                    <w:ind w:left="182"/>
                    <w:rPr>
                      <w:sz w:val="20"/>
                    </w:rPr>
                  </w:pPr>
                </w:p>
                <w:p w14:paraId="4097ACD5" w14:textId="77777777" w:rsidR="002509F3" w:rsidRPr="004B49EB" w:rsidRDefault="002509F3" w:rsidP="00A84C03">
                  <w:pPr>
                    <w:tabs>
                      <w:tab w:val="left" w:pos="182"/>
                    </w:tabs>
                    <w:ind w:left="182"/>
                    <w:rPr>
                      <w:sz w:val="20"/>
                    </w:rPr>
                  </w:pPr>
                </w:p>
                <w:p w14:paraId="15CE4591" w14:textId="77777777" w:rsidR="002509F3" w:rsidRPr="004B49EB" w:rsidRDefault="002509F3" w:rsidP="00A84C03">
                  <w:pPr>
                    <w:tabs>
                      <w:tab w:val="left" w:pos="182"/>
                    </w:tabs>
                    <w:ind w:left="182"/>
                    <w:rPr>
                      <w:sz w:val="20"/>
                    </w:rPr>
                  </w:pPr>
                </w:p>
              </w:tc>
            </w:tr>
          </w:tbl>
          <w:p w14:paraId="795FE3B6" w14:textId="77777777" w:rsidR="002509F3" w:rsidRDefault="002509F3" w:rsidP="00A84C03">
            <w:pPr>
              <w:tabs>
                <w:tab w:val="left" w:pos="720"/>
              </w:tabs>
              <w:rPr>
                <w:b/>
                <w:bCs/>
                <w:sz w:val="20"/>
              </w:rPr>
            </w:pPr>
          </w:p>
          <w:p w14:paraId="6EAFB6B9" w14:textId="1E5AC497" w:rsidR="002509F3" w:rsidRDefault="002509F3" w:rsidP="00A84C03">
            <w:pPr>
              <w:tabs>
                <w:tab w:val="left" w:pos="720"/>
              </w:tabs>
              <w:rPr>
                <w:i/>
                <w:sz w:val="20"/>
                <w:lang w:val="en-AU"/>
              </w:rPr>
            </w:pPr>
            <w:r w:rsidRPr="004B49EB">
              <w:rPr>
                <w:b/>
                <w:bCs/>
                <w:sz w:val="20"/>
              </w:rPr>
              <w:t xml:space="preserve">The </w:t>
            </w:r>
            <w:r>
              <w:rPr>
                <w:b/>
                <w:bCs/>
                <w:sz w:val="20"/>
              </w:rPr>
              <w:t xml:space="preserve">PI’s </w:t>
            </w:r>
            <w:r w:rsidRPr="004B49EB">
              <w:rPr>
                <w:b/>
                <w:bCs/>
                <w:sz w:val="20"/>
              </w:rPr>
              <w:t>Ins</w:t>
            </w:r>
            <w:r>
              <w:rPr>
                <w:b/>
                <w:bCs/>
                <w:sz w:val="20"/>
              </w:rPr>
              <w:t>titution</w:t>
            </w:r>
            <w:r w:rsidRPr="004B49EB">
              <w:rPr>
                <w:b/>
                <w:bCs/>
                <w:sz w:val="20"/>
              </w:rPr>
              <w:t xml:space="preserve"> </w:t>
            </w:r>
            <w:r>
              <w:rPr>
                <w:b/>
                <w:bCs/>
                <w:sz w:val="20"/>
              </w:rPr>
              <w:t>In</w:t>
            </w:r>
            <w:r w:rsidR="0033547E">
              <w:rPr>
                <w:b/>
                <w:bCs/>
                <w:sz w:val="20"/>
              </w:rPr>
              <w:t>novation</w:t>
            </w:r>
            <w:r>
              <w:rPr>
                <w:b/>
                <w:bCs/>
                <w:sz w:val="20"/>
              </w:rPr>
              <w:t xml:space="preserve"> &amp; Enterprise Office (IEO)</w:t>
            </w:r>
            <w:r w:rsidRPr="004B49EB">
              <w:rPr>
                <w:b/>
                <w:bCs/>
                <w:sz w:val="20"/>
              </w:rPr>
              <w:t xml:space="preserve"> supports</w:t>
            </w:r>
            <w:r w:rsidR="00E97BAE">
              <w:rPr>
                <w:b/>
                <w:bCs/>
                <w:sz w:val="20"/>
              </w:rPr>
              <w:t xml:space="preserve"> </w:t>
            </w:r>
            <w:r w:rsidRPr="004B49EB">
              <w:rPr>
                <w:b/>
                <w:bCs/>
                <w:sz w:val="20"/>
              </w:rPr>
              <w:t>this proposal</w:t>
            </w:r>
            <w:r w:rsidR="00E97BAE">
              <w:rPr>
                <w:b/>
                <w:bCs/>
                <w:sz w:val="20"/>
              </w:rPr>
              <w:t>.</w:t>
            </w:r>
            <w:r w:rsidRPr="004B49EB">
              <w:rPr>
                <w:sz w:val="20"/>
              </w:rPr>
              <w:t xml:space="preserve"> </w:t>
            </w:r>
          </w:p>
          <w:p w14:paraId="6601CFEA" w14:textId="77777777" w:rsidR="002509F3" w:rsidRDefault="002509F3" w:rsidP="00A84C03">
            <w:pPr>
              <w:tabs>
                <w:tab w:val="left" w:pos="720"/>
              </w:tabs>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991"/>
              <w:gridCol w:w="2272"/>
              <w:gridCol w:w="2236"/>
            </w:tblGrid>
            <w:tr w:rsidR="002509F3" w:rsidRPr="006D7D8B" w14:paraId="54DDE596" w14:textId="77777777" w:rsidTr="00A84C03">
              <w:trPr>
                <w:trHeight w:val="567"/>
              </w:trPr>
              <w:tc>
                <w:tcPr>
                  <w:tcW w:w="1526" w:type="dxa"/>
                  <w:shd w:val="clear" w:color="auto" w:fill="auto"/>
                  <w:vAlign w:val="center"/>
                </w:tcPr>
                <w:p w14:paraId="6E9235D2" w14:textId="77777777" w:rsidR="002509F3" w:rsidRPr="006D7D8B" w:rsidRDefault="002509F3" w:rsidP="00A84C03">
                  <w:pPr>
                    <w:spacing w:after="150"/>
                    <w:rPr>
                      <w:b/>
                      <w:sz w:val="20"/>
                      <w:lang w:val="en-GB"/>
                    </w:rPr>
                  </w:pPr>
                  <w:r w:rsidRPr="006D7D8B">
                    <w:rPr>
                      <w:b/>
                      <w:sz w:val="20"/>
                      <w:lang w:val="en-GB"/>
                    </w:rPr>
                    <w:t>Name:</w:t>
                  </w:r>
                </w:p>
              </w:tc>
              <w:tc>
                <w:tcPr>
                  <w:tcW w:w="3096" w:type="dxa"/>
                  <w:shd w:val="clear" w:color="auto" w:fill="auto"/>
                  <w:vAlign w:val="center"/>
                </w:tcPr>
                <w:p w14:paraId="7A27B61E" w14:textId="77777777" w:rsidR="002509F3" w:rsidRPr="006D7D8B" w:rsidRDefault="002509F3" w:rsidP="00A84C03">
                  <w:pPr>
                    <w:spacing w:after="150"/>
                    <w:rPr>
                      <w:b/>
                      <w:sz w:val="20"/>
                      <w:lang w:val="en-GB"/>
                    </w:rPr>
                  </w:pPr>
                </w:p>
              </w:tc>
              <w:tc>
                <w:tcPr>
                  <w:tcW w:w="2311" w:type="dxa"/>
                  <w:shd w:val="clear" w:color="auto" w:fill="auto"/>
                  <w:vAlign w:val="center"/>
                </w:tcPr>
                <w:p w14:paraId="60828E6A" w14:textId="77777777" w:rsidR="002509F3" w:rsidRPr="006D7D8B" w:rsidRDefault="002509F3" w:rsidP="00A84C03">
                  <w:pPr>
                    <w:spacing w:after="150"/>
                    <w:rPr>
                      <w:b/>
                      <w:sz w:val="20"/>
                      <w:lang w:val="en-GB"/>
                    </w:rPr>
                  </w:pPr>
                  <w:r w:rsidRPr="006D7D8B">
                    <w:rPr>
                      <w:b/>
                      <w:sz w:val="20"/>
                      <w:lang w:val="en-GB"/>
                    </w:rPr>
                    <w:t xml:space="preserve">Email: </w:t>
                  </w:r>
                </w:p>
              </w:tc>
              <w:tc>
                <w:tcPr>
                  <w:tcW w:w="2312" w:type="dxa"/>
                  <w:shd w:val="clear" w:color="auto" w:fill="auto"/>
                  <w:vAlign w:val="center"/>
                </w:tcPr>
                <w:p w14:paraId="0B9E598B" w14:textId="77777777" w:rsidR="002509F3" w:rsidRPr="006D7D8B" w:rsidRDefault="002509F3" w:rsidP="00A84C03">
                  <w:pPr>
                    <w:spacing w:after="150"/>
                    <w:rPr>
                      <w:b/>
                      <w:sz w:val="20"/>
                      <w:lang w:val="en-GB"/>
                    </w:rPr>
                  </w:pPr>
                </w:p>
              </w:tc>
            </w:tr>
            <w:tr w:rsidR="002509F3" w:rsidRPr="006D7D8B" w14:paraId="4D3671C4" w14:textId="77777777" w:rsidTr="00A84C03">
              <w:trPr>
                <w:trHeight w:val="567"/>
              </w:trPr>
              <w:tc>
                <w:tcPr>
                  <w:tcW w:w="1526" w:type="dxa"/>
                  <w:shd w:val="clear" w:color="auto" w:fill="auto"/>
                  <w:vAlign w:val="center"/>
                </w:tcPr>
                <w:p w14:paraId="5FBD9F41"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089372CF" w14:textId="77777777" w:rsidR="002509F3" w:rsidRPr="006D7D8B" w:rsidRDefault="002509F3" w:rsidP="00A84C03">
                  <w:pPr>
                    <w:spacing w:after="150"/>
                    <w:rPr>
                      <w:b/>
                      <w:sz w:val="20"/>
                      <w:lang w:val="en-GB"/>
                    </w:rPr>
                  </w:pPr>
                </w:p>
              </w:tc>
              <w:tc>
                <w:tcPr>
                  <w:tcW w:w="2311" w:type="dxa"/>
                  <w:shd w:val="clear" w:color="auto" w:fill="auto"/>
                  <w:vAlign w:val="center"/>
                </w:tcPr>
                <w:p w14:paraId="1BA81BC9"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1B3EA46C" w14:textId="77777777" w:rsidR="002509F3" w:rsidRPr="006D7D8B" w:rsidRDefault="002509F3" w:rsidP="00A84C03">
                  <w:pPr>
                    <w:spacing w:after="150"/>
                    <w:rPr>
                      <w:b/>
                      <w:sz w:val="20"/>
                      <w:lang w:val="en-GB"/>
                    </w:rPr>
                  </w:pPr>
                </w:p>
              </w:tc>
            </w:tr>
            <w:tr w:rsidR="002509F3" w:rsidRPr="006D7D8B" w14:paraId="6FCFD5B1" w14:textId="77777777" w:rsidTr="00A84C03">
              <w:trPr>
                <w:trHeight w:val="567"/>
              </w:trPr>
              <w:tc>
                <w:tcPr>
                  <w:tcW w:w="1526" w:type="dxa"/>
                  <w:shd w:val="clear" w:color="auto" w:fill="auto"/>
                  <w:vAlign w:val="center"/>
                </w:tcPr>
                <w:p w14:paraId="3CB73E53"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5CDED2FD" w14:textId="77777777" w:rsidR="002509F3" w:rsidRDefault="002509F3" w:rsidP="00A84C03">
                  <w:pPr>
                    <w:spacing w:after="150"/>
                    <w:rPr>
                      <w:b/>
                      <w:sz w:val="20"/>
                      <w:lang w:val="en-GB"/>
                    </w:rPr>
                  </w:pPr>
                </w:p>
                <w:p w14:paraId="6B510FC5" w14:textId="77777777" w:rsidR="002509F3" w:rsidRPr="006D7D8B" w:rsidRDefault="002509F3" w:rsidP="00A84C03">
                  <w:pPr>
                    <w:spacing w:after="150"/>
                    <w:rPr>
                      <w:b/>
                      <w:sz w:val="20"/>
                      <w:lang w:val="en-GB"/>
                    </w:rPr>
                  </w:pPr>
                </w:p>
              </w:tc>
              <w:tc>
                <w:tcPr>
                  <w:tcW w:w="2311" w:type="dxa"/>
                  <w:shd w:val="clear" w:color="auto" w:fill="auto"/>
                  <w:vAlign w:val="center"/>
                </w:tcPr>
                <w:p w14:paraId="1FD6ECEF"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134C43C0" w14:textId="77777777" w:rsidR="002509F3" w:rsidRPr="006D7D8B" w:rsidRDefault="002509F3" w:rsidP="00A84C03">
                  <w:pPr>
                    <w:spacing w:after="150"/>
                    <w:rPr>
                      <w:b/>
                      <w:sz w:val="20"/>
                      <w:lang w:val="en-GB"/>
                    </w:rPr>
                  </w:pPr>
                </w:p>
              </w:tc>
            </w:tr>
          </w:tbl>
          <w:p w14:paraId="1345E94E" w14:textId="77777777" w:rsidR="002509F3" w:rsidRPr="004A572C" w:rsidRDefault="002509F3" w:rsidP="00A84C03">
            <w:pPr>
              <w:shd w:val="clear" w:color="auto" w:fill="FFFFFF"/>
              <w:spacing w:after="150"/>
              <w:rPr>
                <w:i/>
                <w:sz w:val="20"/>
                <w:lang w:val="en-GB"/>
              </w:rPr>
            </w:pPr>
            <w:r w:rsidRPr="004A572C">
              <w:rPr>
                <w:i/>
                <w:sz w:val="20"/>
                <w:lang w:val="en-GB"/>
              </w:rPr>
              <w:t>* Electronic signatures are acceptable</w:t>
            </w:r>
          </w:p>
          <w:p w14:paraId="7C140E81" w14:textId="77777777" w:rsidR="002509F3" w:rsidRPr="004A572C" w:rsidRDefault="002509F3" w:rsidP="00A84C03">
            <w:pPr>
              <w:rPr>
                <w:rFonts w:eastAsia="Calibri"/>
                <w:b/>
                <w:sz w:val="20"/>
                <w:lang w:val="en-GB"/>
              </w:rPr>
            </w:pPr>
          </w:p>
        </w:tc>
      </w:tr>
    </w:tbl>
    <w:p w14:paraId="6C287806" w14:textId="77777777" w:rsidR="002509F3" w:rsidRDefault="002509F3" w:rsidP="002509F3">
      <w:pPr>
        <w:shd w:val="clear" w:color="auto" w:fill="FFFFFF"/>
        <w:spacing w:after="150"/>
        <w:rPr>
          <w:sz w:val="20"/>
          <w:lang w:val="en-GB"/>
        </w:rPr>
      </w:pPr>
    </w:p>
    <w:p w14:paraId="679176D0" w14:textId="77777777" w:rsidR="002509F3" w:rsidRDefault="002509F3">
      <w:pPr>
        <w:spacing w:after="160" w:line="259" w:lineRule="auto"/>
        <w:rPr>
          <w:sz w:val="20"/>
          <w:lang w:val="en-GB"/>
        </w:rPr>
      </w:pPr>
      <w:r>
        <w:rPr>
          <w:sz w:val="20"/>
          <w:lang w:val="en-GB"/>
        </w:rPr>
        <w:br w:type="page"/>
      </w:r>
    </w:p>
    <w:p w14:paraId="5287F47C" w14:textId="77777777" w:rsidR="002509F3" w:rsidRPr="004A572C" w:rsidRDefault="002509F3" w:rsidP="002509F3">
      <w:pPr>
        <w:pStyle w:val="BodyTextIndent3"/>
        <w:spacing w:after="0" w:line="276" w:lineRule="auto"/>
        <w:ind w:left="0"/>
        <w:rPr>
          <w:b/>
          <w:i/>
          <w:sz w:val="20"/>
          <w:lang w:val="en-GB"/>
        </w:rPr>
      </w:pPr>
      <w:r>
        <w:rPr>
          <w:b/>
          <w:caps/>
          <w:sz w:val="20"/>
          <w:lang w:val="en-AU"/>
        </w:rPr>
        <w:lastRenderedPageBreak/>
        <w:t xml:space="preserve">C. </w:t>
      </w:r>
      <w:r w:rsidRPr="004B49EB">
        <w:rPr>
          <w:b/>
          <w:caps/>
          <w:sz w:val="20"/>
          <w:lang w:val="en-AU"/>
        </w:rPr>
        <w:t>UNDERTAKING BY head of LEAD institution</w:t>
      </w:r>
      <w:r>
        <w:rPr>
          <w:b/>
          <w:i/>
          <w:sz w:val="20"/>
          <w:lang w:val="en-GB"/>
        </w:rPr>
        <w:br/>
      </w:r>
    </w:p>
    <w:p w14:paraId="44BB1A9B" w14:textId="77777777" w:rsidR="002509F3" w:rsidRPr="004A572C" w:rsidRDefault="002509F3" w:rsidP="002509F3">
      <w:pPr>
        <w:pStyle w:val="BodyTextIndent3"/>
        <w:spacing w:line="276" w:lineRule="auto"/>
        <w:rPr>
          <w:bCs/>
          <w:i/>
          <w:iCs/>
          <w:sz w:val="20"/>
          <w:lang w:val="en-GB"/>
        </w:rPr>
      </w:pPr>
      <w:r w:rsidRPr="004B49EB">
        <w:rPr>
          <w:sz w:val="20"/>
          <w:lang w:val="en-AU"/>
        </w:rPr>
        <w:t xml:space="preserve">To be completed by the </w:t>
      </w:r>
      <w:r>
        <w:rPr>
          <w:bCs/>
          <w:iCs/>
          <w:sz w:val="20"/>
          <w:lang w:val="en-GB"/>
        </w:rPr>
        <w:t>Director of Research (or equivalent) of the institution</w:t>
      </w:r>
      <w:r w:rsidRPr="004B49EB">
        <w:rPr>
          <w:bCs/>
          <w:iCs/>
          <w:sz w:val="20"/>
          <w:lang w:val="en-GB"/>
        </w:rPr>
        <w:t>:</w:t>
      </w:r>
    </w:p>
    <w:tbl>
      <w:tblPr>
        <w:tblpPr w:leftFromText="180" w:rightFromText="180" w:vertAnchor="text" w:horzAnchor="margin" w:tblpXSpec="center" w:tblpY="72"/>
        <w:tblW w:w="5000"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010"/>
      </w:tblGrid>
      <w:tr w:rsidR="002509F3" w:rsidRPr="004B49EB" w14:paraId="4E5992D8" w14:textId="77777777" w:rsidTr="00A84C03">
        <w:trPr>
          <w:trHeight w:val="98"/>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58F872D1" w14:textId="77777777" w:rsidR="002509F3" w:rsidRPr="004B49EB" w:rsidRDefault="002509F3" w:rsidP="00A84C03">
            <w:pPr>
              <w:tabs>
                <w:tab w:val="left" w:pos="720"/>
              </w:tabs>
              <w:ind w:left="90"/>
              <w:rPr>
                <w:sz w:val="20"/>
              </w:rPr>
            </w:pPr>
            <w:r w:rsidRPr="004B49EB">
              <w:rPr>
                <w:b/>
                <w:bCs/>
                <w:sz w:val="20"/>
              </w:rPr>
              <w:t>Specific Comments (if any)</w:t>
            </w:r>
            <w:r w:rsidRPr="004B49EB">
              <w:rPr>
                <w:sz w:val="20"/>
              </w:rPr>
              <w:t xml:space="preserve">: </w:t>
            </w:r>
          </w:p>
        </w:tc>
      </w:tr>
      <w:tr w:rsidR="002509F3" w:rsidRPr="004B49EB" w14:paraId="5AECA25C" w14:textId="77777777" w:rsidTr="00A84C03">
        <w:trPr>
          <w:trHeight w:val="324"/>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5D6336EB" w14:textId="77777777" w:rsidR="002509F3" w:rsidRPr="004B49EB" w:rsidRDefault="002509F3" w:rsidP="00A84C03">
            <w:pPr>
              <w:tabs>
                <w:tab w:val="left" w:pos="182"/>
              </w:tabs>
              <w:ind w:left="182"/>
              <w:rPr>
                <w:sz w:val="20"/>
              </w:rPr>
            </w:pPr>
          </w:p>
          <w:p w14:paraId="423EB607" w14:textId="77777777" w:rsidR="002509F3" w:rsidRPr="004B49EB" w:rsidRDefault="002509F3" w:rsidP="00A84C03">
            <w:pPr>
              <w:tabs>
                <w:tab w:val="left" w:pos="182"/>
              </w:tabs>
              <w:ind w:left="182"/>
              <w:rPr>
                <w:sz w:val="20"/>
              </w:rPr>
            </w:pPr>
          </w:p>
          <w:p w14:paraId="7ADA1084" w14:textId="77777777" w:rsidR="002509F3" w:rsidRPr="004B49EB" w:rsidRDefault="002509F3" w:rsidP="00A84C03">
            <w:pPr>
              <w:tabs>
                <w:tab w:val="left" w:pos="182"/>
              </w:tabs>
              <w:ind w:left="182"/>
              <w:rPr>
                <w:sz w:val="20"/>
              </w:rPr>
            </w:pPr>
          </w:p>
          <w:p w14:paraId="1AB8A053" w14:textId="77777777" w:rsidR="002509F3" w:rsidRPr="004B49EB" w:rsidRDefault="002509F3" w:rsidP="00A84C03">
            <w:pPr>
              <w:tabs>
                <w:tab w:val="left" w:pos="182"/>
              </w:tabs>
              <w:ind w:left="182"/>
              <w:rPr>
                <w:sz w:val="20"/>
              </w:rPr>
            </w:pPr>
          </w:p>
          <w:p w14:paraId="37EB5A1B" w14:textId="77777777" w:rsidR="002509F3" w:rsidRPr="004B49EB" w:rsidRDefault="002509F3" w:rsidP="00A84C03">
            <w:pPr>
              <w:tabs>
                <w:tab w:val="left" w:pos="182"/>
              </w:tabs>
              <w:ind w:left="182"/>
              <w:rPr>
                <w:sz w:val="20"/>
              </w:rPr>
            </w:pPr>
          </w:p>
        </w:tc>
      </w:tr>
    </w:tbl>
    <w:p w14:paraId="431D9A7C" w14:textId="77777777" w:rsidR="002509F3" w:rsidRPr="004B49EB" w:rsidRDefault="002509F3" w:rsidP="002509F3">
      <w:pPr>
        <w:tabs>
          <w:tab w:val="left" w:pos="720"/>
        </w:tabs>
        <w:jc w:val="center"/>
        <w:rPr>
          <w:vanish/>
          <w:sz w:val="20"/>
          <w:lang w:val="en-GB"/>
        </w:rPr>
      </w:pPr>
    </w:p>
    <w:p w14:paraId="61BC5293" w14:textId="77777777" w:rsidR="002509F3" w:rsidRPr="004B49EB" w:rsidRDefault="002509F3" w:rsidP="002509F3">
      <w:pPr>
        <w:pStyle w:val="Heading1"/>
        <w:spacing w:line="276" w:lineRule="auto"/>
        <w:rPr>
          <w:rFonts w:ascii="Arial" w:hAnsi="Arial"/>
          <w:bCs/>
          <w:sz w:val="20"/>
          <w:lang w:val="en-GB"/>
        </w:rPr>
      </w:pPr>
    </w:p>
    <w:p w14:paraId="10B8AED7" w14:textId="77777777" w:rsidR="002509F3" w:rsidRPr="004B49EB" w:rsidRDefault="002509F3" w:rsidP="002509F3">
      <w:pPr>
        <w:pStyle w:val="BodyTextIndent3"/>
        <w:spacing w:line="276" w:lineRule="auto"/>
        <w:rPr>
          <w:b/>
          <w:i/>
          <w:sz w:val="20"/>
          <w:lang w:val="en-GB"/>
        </w:rPr>
      </w:pPr>
      <w:r>
        <w:rPr>
          <w:b/>
          <w:sz w:val="20"/>
          <w:lang w:val="en-GB"/>
        </w:rPr>
        <w:t>In signing this</w:t>
      </w:r>
      <w:r w:rsidRPr="004B49EB">
        <w:rPr>
          <w:b/>
          <w:sz w:val="20"/>
          <w:lang w:val="en-GB"/>
        </w:rPr>
        <w:t xml:space="preserve"> Application, the Host Institution undertakes to:</w:t>
      </w:r>
    </w:p>
    <w:p w14:paraId="181834FE" w14:textId="77777777" w:rsidR="002509F3" w:rsidRPr="004B49EB" w:rsidRDefault="002509F3" w:rsidP="002509F3">
      <w:pPr>
        <w:numPr>
          <w:ilvl w:val="0"/>
          <w:numId w:val="18"/>
        </w:numPr>
        <w:spacing w:line="276" w:lineRule="auto"/>
        <w:jc w:val="both"/>
        <w:rPr>
          <w:sz w:val="20"/>
          <w:lang w:val="en-GB"/>
        </w:rPr>
      </w:pPr>
      <w:r w:rsidRPr="004B49EB">
        <w:rPr>
          <w:sz w:val="20"/>
          <w:lang w:val="en-GB"/>
        </w:rPr>
        <w:t xml:space="preserve">Confirm the accuracy and completeness of the information submitted. </w:t>
      </w:r>
    </w:p>
    <w:p w14:paraId="73B5A14D" w14:textId="77777777" w:rsidR="002509F3" w:rsidRPr="004B49EB" w:rsidRDefault="002509F3" w:rsidP="002509F3">
      <w:pPr>
        <w:numPr>
          <w:ilvl w:val="0"/>
          <w:numId w:val="18"/>
        </w:numPr>
        <w:spacing w:line="276" w:lineRule="auto"/>
        <w:jc w:val="both"/>
        <w:rPr>
          <w:sz w:val="20"/>
          <w:lang w:val="en-GB"/>
        </w:rPr>
      </w:pPr>
      <w:r w:rsidRPr="004B49EB">
        <w:rPr>
          <w:sz w:val="20"/>
          <w:lang w:val="en-GB"/>
        </w:rPr>
        <w:t xml:space="preserve">Ensure that the applicant is independently salaried by the institution for the entire period of the grant. </w:t>
      </w:r>
    </w:p>
    <w:p w14:paraId="19FA0D8C" w14:textId="77777777" w:rsidR="002509F3" w:rsidRPr="004B49EB" w:rsidRDefault="002509F3" w:rsidP="002509F3">
      <w:pPr>
        <w:numPr>
          <w:ilvl w:val="0"/>
          <w:numId w:val="18"/>
        </w:numPr>
        <w:spacing w:line="276" w:lineRule="auto"/>
        <w:jc w:val="both"/>
        <w:rPr>
          <w:sz w:val="20"/>
          <w:lang w:val="en-GB"/>
        </w:rPr>
      </w:pPr>
      <w:r w:rsidRPr="004B49EB">
        <w:rPr>
          <w:sz w:val="20"/>
          <w:lang w:val="en-GB"/>
        </w:rPr>
        <w:t xml:space="preserve">Ensure that the budget is appropriate and reasonable (e.g., no double funding/excessive purchase of equipment), and is aligned with the Host Institution’s HR and other policies. </w:t>
      </w:r>
    </w:p>
    <w:p w14:paraId="28E67007" w14:textId="77777777" w:rsidR="002509F3" w:rsidRPr="004B49EB" w:rsidRDefault="002509F3" w:rsidP="002509F3">
      <w:pPr>
        <w:numPr>
          <w:ilvl w:val="0"/>
          <w:numId w:val="18"/>
        </w:numPr>
        <w:spacing w:line="276" w:lineRule="auto"/>
        <w:jc w:val="both"/>
        <w:rPr>
          <w:sz w:val="20"/>
          <w:lang w:val="en-GB"/>
        </w:rPr>
      </w:pPr>
      <w:r w:rsidRPr="004B49EB">
        <w:rPr>
          <w:sz w:val="20"/>
          <w:lang w:val="en-GB"/>
        </w:rPr>
        <w:t>Ensure that the proposed research will be conducted in the Host Institution.</w:t>
      </w:r>
    </w:p>
    <w:p w14:paraId="2B6490EA" w14:textId="77777777" w:rsidR="002509F3" w:rsidRPr="004B49EB" w:rsidRDefault="002509F3" w:rsidP="002509F3">
      <w:pPr>
        <w:numPr>
          <w:ilvl w:val="0"/>
          <w:numId w:val="18"/>
        </w:numPr>
        <w:spacing w:line="276" w:lineRule="auto"/>
        <w:jc w:val="both"/>
        <w:rPr>
          <w:sz w:val="20"/>
          <w:lang w:val="en-GB"/>
        </w:rPr>
      </w:pPr>
      <w:r w:rsidRPr="004B49EB">
        <w:rPr>
          <w:sz w:val="20"/>
          <w:lang w:val="en-GB"/>
        </w:rPr>
        <w:t>Provide adequate resources to the applicant for the entire grant period (e.g., lab spaces, mentorship and career development support).</w:t>
      </w:r>
    </w:p>
    <w:p w14:paraId="4C1828B7" w14:textId="77777777" w:rsidR="002509F3" w:rsidRPr="004B49EB" w:rsidRDefault="002509F3" w:rsidP="002509F3">
      <w:pPr>
        <w:numPr>
          <w:ilvl w:val="0"/>
          <w:numId w:val="18"/>
        </w:numPr>
        <w:spacing w:line="276" w:lineRule="auto"/>
        <w:jc w:val="both"/>
        <w:rPr>
          <w:sz w:val="20"/>
          <w:lang w:val="en-GB"/>
        </w:rPr>
      </w:pPr>
      <w:r w:rsidRPr="004B49EB">
        <w:rPr>
          <w:sz w:val="20"/>
          <w:lang w:val="en-GB"/>
        </w:rPr>
        <w:t>Ensure that the funds provided are used for appropriate purposes.</w:t>
      </w:r>
    </w:p>
    <w:p w14:paraId="55DEC7CD" w14:textId="77777777" w:rsidR="002509F3" w:rsidRPr="004B49EB" w:rsidRDefault="002509F3" w:rsidP="002509F3">
      <w:pPr>
        <w:numPr>
          <w:ilvl w:val="0"/>
          <w:numId w:val="18"/>
        </w:numPr>
        <w:spacing w:line="276" w:lineRule="auto"/>
        <w:jc w:val="both"/>
        <w:rPr>
          <w:sz w:val="20"/>
          <w:lang w:val="en-GB"/>
        </w:rPr>
      </w:pPr>
      <w:r w:rsidRPr="004B49EB">
        <w:rPr>
          <w:sz w:val="20"/>
          <w:lang w:val="en-GB"/>
        </w:rPr>
        <w:t xml:space="preserve">Ensure that the study complies with all laws, rules and regulations pertaining to national and the institution’s research operating procedures and guidelines. </w:t>
      </w:r>
    </w:p>
    <w:p w14:paraId="5EA3DCB6" w14:textId="77777777" w:rsidR="002509F3" w:rsidRDefault="002509F3" w:rsidP="002509F3">
      <w:pPr>
        <w:tabs>
          <w:tab w:val="left" w:pos="720"/>
        </w:tabs>
        <w:rPr>
          <w:b/>
          <w:bCs/>
          <w:sz w:val="20"/>
        </w:rPr>
      </w:pPr>
    </w:p>
    <w:p w14:paraId="4F5718C5" w14:textId="77777777" w:rsidR="002509F3" w:rsidRDefault="002509F3" w:rsidP="002509F3">
      <w:pPr>
        <w:tabs>
          <w:tab w:val="left" w:pos="720"/>
        </w:tabs>
        <w:rPr>
          <w:b/>
          <w:bCs/>
          <w:sz w:val="20"/>
        </w:rPr>
      </w:pPr>
    </w:p>
    <w:p w14:paraId="5B5E118F" w14:textId="62AEF438" w:rsidR="002509F3" w:rsidRPr="004B49EB" w:rsidRDefault="002509F3" w:rsidP="002509F3">
      <w:pPr>
        <w:tabs>
          <w:tab w:val="left" w:pos="720"/>
        </w:tabs>
        <w:rPr>
          <w:i/>
          <w:sz w:val="20"/>
        </w:rPr>
      </w:pPr>
      <w:r w:rsidRPr="004B49EB">
        <w:rPr>
          <w:b/>
          <w:bCs/>
          <w:sz w:val="20"/>
        </w:rPr>
        <w:t>The Institution supports</w:t>
      </w:r>
      <w:r w:rsidR="00E97BAE">
        <w:rPr>
          <w:b/>
          <w:bCs/>
          <w:sz w:val="20"/>
        </w:rPr>
        <w:t xml:space="preserve"> </w:t>
      </w:r>
      <w:r w:rsidRPr="004B49EB">
        <w:rPr>
          <w:b/>
          <w:bCs/>
          <w:sz w:val="20"/>
        </w:rPr>
        <w:t>this proposal</w:t>
      </w:r>
      <w:r w:rsidR="00E97BAE">
        <w:rPr>
          <w:b/>
          <w:bCs/>
          <w:sz w:val="20"/>
        </w:rPr>
        <w:t>.</w:t>
      </w:r>
    </w:p>
    <w:p w14:paraId="42D48C8A" w14:textId="77777777" w:rsidR="002509F3" w:rsidRPr="004A572C" w:rsidRDefault="002509F3" w:rsidP="002509F3">
      <w:pPr>
        <w:tabs>
          <w:tab w:val="left" w:pos="720"/>
        </w:tabs>
        <w:rPr>
          <w:b/>
          <w:bCs/>
          <w:i/>
          <w:iCs/>
          <w:sz w:val="20"/>
        </w:rPr>
      </w:pPr>
    </w:p>
    <w:p w14:paraId="6F20720E" w14:textId="77777777" w:rsidR="002509F3" w:rsidRDefault="002509F3" w:rsidP="002509F3">
      <w:pPr>
        <w:tabs>
          <w:tab w:val="left" w:pos="720"/>
        </w:tabs>
        <w:rPr>
          <w:rFonts w:eastAsia="Arial Unicode MS"/>
          <w:b/>
          <w:bCs/>
          <w:i/>
          <w:iCs/>
          <w:color w:val="000000"/>
          <w:sz w:val="20"/>
          <w:lang w:val="en-GB"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4E355D53" w14:textId="77777777" w:rsidTr="00A84C03">
        <w:trPr>
          <w:trHeight w:val="567"/>
        </w:trPr>
        <w:tc>
          <w:tcPr>
            <w:tcW w:w="1526" w:type="dxa"/>
            <w:shd w:val="clear" w:color="auto" w:fill="auto"/>
            <w:vAlign w:val="center"/>
          </w:tcPr>
          <w:p w14:paraId="4AC480D1"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6F8EA3F8" w14:textId="77777777" w:rsidR="002509F3" w:rsidRPr="006D7D8B" w:rsidRDefault="002509F3" w:rsidP="00A84C03">
            <w:pPr>
              <w:spacing w:after="150"/>
              <w:rPr>
                <w:b/>
                <w:sz w:val="20"/>
                <w:lang w:val="en-GB"/>
              </w:rPr>
            </w:pPr>
          </w:p>
        </w:tc>
      </w:tr>
      <w:tr w:rsidR="002509F3" w:rsidRPr="006D7D8B" w14:paraId="528580D8" w14:textId="77777777" w:rsidTr="00A84C03">
        <w:trPr>
          <w:trHeight w:val="567"/>
        </w:trPr>
        <w:tc>
          <w:tcPr>
            <w:tcW w:w="1526" w:type="dxa"/>
            <w:shd w:val="clear" w:color="auto" w:fill="auto"/>
            <w:vAlign w:val="center"/>
          </w:tcPr>
          <w:p w14:paraId="704A1948"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65B8E114" w14:textId="77777777" w:rsidR="002509F3" w:rsidRPr="006D7D8B" w:rsidRDefault="002509F3" w:rsidP="00A84C03">
            <w:pPr>
              <w:spacing w:after="150"/>
              <w:rPr>
                <w:b/>
                <w:sz w:val="20"/>
                <w:lang w:val="en-GB"/>
              </w:rPr>
            </w:pPr>
          </w:p>
        </w:tc>
        <w:tc>
          <w:tcPr>
            <w:tcW w:w="2311" w:type="dxa"/>
            <w:shd w:val="clear" w:color="auto" w:fill="auto"/>
            <w:vAlign w:val="center"/>
          </w:tcPr>
          <w:p w14:paraId="009FBB46"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0AE01B57" w14:textId="77777777" w:rsidR="002509F3" w:rsidRPr="006D7D8B" w:rsidRDefault="002509F3" w:rsidP="00A84C03">
            <w:pPr>
              <w:spacing w:after="150"/>
              <w:rPr>
                <w:b/>
                <w:sz w:val="20"/>
                <w:lang w:val="en-GB"/>
              </w:rPr>
            </w:pPr>
          </w:p>
        </w:tc>
      </w:tr>
      <w:tr w:rsidR="002509F3" w:rsidRPr="006D7D8B" w14:paraId="076FE196" w14:textId="77777777" w:rsidTr="00A84C03">
        <w:trPr>
          <w:trHeight w:val="567"/>
        </w:trPr>
        <w:tc>
          <w:tcPr>
            <w:tcW w:w="1526" w:type="dxa"/>
            <w:shd w:val="clear" w:color="auto" w:fill="auto"/>
            <w:vAlign w:val="center"/>
          </w:tcPr>
          <w:p w14:paraId="66ACB233"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0A3D3AE1" w14:textId="77777777" w:rsidR="002509F3" w:rsidRDefault="002509F3" w:rsidP="00A84C03">
            <w:pPr>
              <w:spacing w:after="150"/>
              <w:rPr>
                <w:b/>
                <w:sz w:val="20"/>
                <w:lang w:val="en-GB"/>
              </w:rPr>
            </w:pPr>
          </w:p>
          <w:p w14:paraId="6A086FE0" w14:textId="77777777" w:rsidR="002509F3" w:rsidRPr="006D7D8B" w:rsidRDefault="002509F3" w:rsidP="00A84C03">
            <w:pPr>
              <w:spacing w:after="150"/>
              <w:rPr>
                <w:b/>
                <w:sz w:val="20"/>
                <w:lang w:val="en-GB"/>
              </w:rPr>
            </w:pPr>
          </w:p>
        </w:tc>
        <w:tc>
          <w:tcPr>
            <w:tcW w:w="2311" w:type="dxa"/>
            <w:shd w:val="clear" w:color="auto" w:fill="auto"/>
            <w:vAlign w:val="center"/>
          </w:tcPr>
          <w:p w14:paraId="60B8CFAC"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2D03D785" w14:textId="77777777" w:rsidR="002509F3" w:rsidRPr="006D7D8B" w:rsidRDefault="002509F3" w:rsidP="00A84C03">
            <w:pPr>
              <w:spacing w:after="150"/>
              <w:rPr>
                <w:b/>
                <w:sz w:val="20"/>
                <w:lang w:val="en-GB"/>
              </w:rPr>
            </w:pPr>
          </w:p>
        </w:tc>
      </w:tr>
    </w:tbl>
    <w:p w14:paraId="6A2DE9EB" w14:textId="77777777" w:rsidR="002509F3" w:rsidRPr="004A572C" w:rsidRDefault="002509F3" w:rsidP="002509F3">
      <w:pPr>
        <w:shd w:val="clear" w:color="auto" w:fill="FFFFFF"/>
        <w:spacing w:after="150"/>
        <w:rPr>
          <w:i/>
          <w:sz w:val="20"/>
          <w:lang w:val="en-GB"/>
        </w:rPr>
      </w:pPr>
      <w:r w:rsidRPr="004A572C">
        <w:rPr>
          <w:i/>
          <w:sz w:val="20"/>
          <w:lang w:val="en-GB"/>
        </w:rPr>
        <w:t>* Electronic signatures are acceptable</w:t>
      </w:r>
    </w:p>
    <w:p w14:paraId="7E73BF93" w14:textId="77777777" w:rsidR="002509F3" w:rsidRDefault="002509F3" w:rsidP="002509F3">
      <w:pPr>
        <w:rPr>
          <w:i/>
          <w:sz w:val="20"/>
          <w:lang w:val="en-GB"/>
        </w:rPr>
      </w:pPr>
    </w:p>
    <w:p w14:paraId="39895720" w14:textId="77777777" w:rsidR="002509F3" w:rsidRDefault="002509F3" w:rsidP="002509F3">
      <w:pPr>
        <w:rPr>
          <w:rFonts w:ascii="Helvetica" w:hAnsi="Helvetica" w:cs="Helvetica"/>
          <w:b/>
          <w:bCs/>
          <w:color w:val="000000"/>
          <w:sz w:val="28"/>
          <w:szCs w:val="28"/>
        </w:rPr>
      </w:pPr>
      <w:r>
        <w:rPr>
          <w:rFonts w:ascii="Helvetica" w:hAnsi="Helvetica" w:cs="Helvetica"/>
          <w:b/>
          <w:bCs/>
          <w:color w:val="000000"/>
          <w:sz w:val="28"/>
          <w:szCs w:val="28"/>
        </w:rPr>
        <w:br w:type="page"/>
      </w:r>
    </w:p>
    <w:p w14:paraId="64E02FAE" w14:textId="7D0698F3" w:rsidR="00713658" w:rsidRDefault="002509F3" w:rsidP="002509F3">
      <w:pPr>
        <w:rPr>
          <w:rFonts w:ascii="Helvetica" w:hAnsi="Helvetica" w:cs="Helvetica"/>
          <w:b/>
          <w:bCs/>
          <w:color w:val="000000"/>
          <w:sz w:val="28"/>
          <w:szCs w:val="28"/>
        </w:rPr>
      </w:pPr>
      <w:r>
        <w:rPr>
          <w:rFonts w:ascii="Helvetica" w:hAnsi="Helvetica" w:cs="Helvetica"/>
          <w:b/>
          <w:bCs/>
          <w:color w:val="000000"/>
          <w:sz w:val="28"/>
          <w:szCs w:val="28"/>
        </w:rPr>
        <w:lastRenderedPageBreak/>
        <w:t>Annex A: Data and Figures</w:t>
      </w:r>
    </w:p>
    <w:p w14:paraId="0126A016" w14:textId="77777777" w:rsidR="00713658" w:rsidRDefault="00713658">
      <w:pPr>
        <w:spacing w:after="160" w:line="259" w:lineRule="auto"/>
        <w:rPr>
          <w:rFonts w:ascii="Helvetica" w:hAnsi="Helvetica" w:cs="Helvetica"/>
          <w:b/>
          <w:bCs/>
          <w:color w:val="000000"/>
          <w:sz w:val="28"/>
          <w:szCs w:val="28"/>
        </w:rPr>
      </w:pPr>
      <w:r>
        <w:rPr>
          <w:rFonts w:ascii="Helvetica" w:hAnsi="Helvetica" w:cs="Helvetica"/>
          <w:b/>
          <w:bCs/>
          <w:color w:val="000000"/>
          <w:sz w:val="28"/>
          <w:szCs w:val="28"/>
        </w:rPr>
        <w:br w:type="page"/>
      </w:r>
    </w:p>
    <w:p w14:paraId="3EFBEEDE" w14:textId="77777777" w:rsidR="00713658" w:rsidRDefault="00713658" w:rsidP="00713658">
      <w:pPr>
        <w:rPr>
          <w:rFonts w:ascii="Helvetica" w:hAnsi="Helvetica" w:cs="Helvetica"/>
          <w:b/>
          <w:bCs/>
          <w:color w:val="000000"/>
          <w:sz w:val="28"/>
          <w:szCs w:val="28"/>
        </w:rPr>
      </w:pPr>
      <w:r>
        <w:rPr>
          <w:rFonts w:ascii="Helvetica" w:hAnsi="Helvetica" w:cs="Helvetica"/>
          <w:b/>
          <w:bCs/>
          <w:color w:val="000000"/>
          <w:sz w:val="28"/>
          <w:szCs w:val="28"/>
        </w:rPr>
        <w:lastRenderedPageBreak/>
        <w:t>Annex B: Budget Table</w:t>
      </w:r>
    </w:p>
    <w:p w14:paraId="6207A2B9" w14:textId="77777777" w:rsidR="00713658" w:rsidRDefault="00713658" w:rsidP="00713658">
      <w:pPr>
        <w:rPr>
          <w:rFonts w:ascii="Helvetica" w:hAnsi="Helvetica" w:cs="Helvetica"/>
          <w:b/>
          <w:bCs/>
          <w:color w:val="000000"/>
          <w:sz w:val="28"/>
          <w:szCs w:val="28"/>
        </w:rPr>
      </w:pPr>
    </w:p>
    <w:p w14:paraId="59FA7882" w14:textId="77777777" w:rsidR="00713658" w:rsidRPr="008C20BA" w:rsidRDefault="00713658" w:rsidP="00713658">
      <w:pPr>
        <w:spacing w:after="240"/>
        <w:rPr>
          <w:bCs/>
          <w:color w:val="000000"/>
          <w:szCs w:val="28"/>
        </w:rPr>
      </w:pPr>
      <w:r w:rsidRPr="008C20BA">
        <w:rPr>
          <w:bCs/>
          <w:color w:val="000000"/>
          <w:szCs w:val="28"/>
        </w:rPr>
        <w:t xml:space="preserve">Please note that </w:t>
      </w:r>
    </w:p>
    <w:p w14:paraId="78EE033E" w14:textId="7C243803" w:rsidR="00713658" w:rsidRPr="002864A9" w:rsidRDefault="00713658" w:rsidP="00713658">
      <w:pPr>
        <w:numPr>
          <w:ilvl w:val="0"/>
          <w:numId w:val="19"/>
        </w:numPr>
        <w:spacing w:after="240"/>
        <w:rPr>
          <w:bCs/>
          <w:szCs w:val="28"/>
        </w:rPr>
      </w:pPr>
      <w:r w:rsidRPr="002864A9">
        <w:rPr>
          <w:bCs/>
          <w:szCs w:val="28"/>
        </w:rPr>
        <w:t xml:space="preserve">The STDR Pre-Pilot Grant will provide support for </w:t>
      </w:r>
      <w:r w:rsidRPr="002864A9">
        <w:rPr>
          <w:bCs/>
          <w:szCs w:val="28"/>
          <w:u w:val="single"/>
        </w:rPr>
        <w:t>up to 12 months</w:t>
      </w:r>
      <w:r w:rsidRPr="002864A9">
        <w:rPr>
          <w:bCs/>
          <w:szCs w:val="28"/>
        </w:rPr>
        <w:t>. While the total maximum grant amount is S$</w:t>
      </w:r>
      <w:r w:rsidR="00251F16">
        <w:rPr>
          <w:bCs/>
          <w:szCs w:val="28"/>
        </w:rPr>
        <w:t>325</w:t>
      </w:r>
      <w:r w:rsidRPr="002864A9">
        <w:rPr>
          <w:bCs/>
          <w:szCs w:val="28"/>
        </w:rPr>
        <w:t>,000, the estimated research funding available to the investigator is about S$</w:t>
      </w:r>
      <w:r w:rsidR="00251F16">
        <w:rPr>
          <w:bCs/>
          <w:szCs w:val="28"/>
        </w:rPr>
        <w:t>250,000</w:t>
      </w:r>
      <w:r w:rsidRPr="002864A9">
        <w:rPr>
          <w:bCs/>
          <w:szCs w:val="28"/>
        </w:rPr>
        <w:t xml:space="preserve"> after deducting institutional overheads. </w:t>
      </w:r>
    </w:p>
    <w:p w14:paraId="5DFF5091" w14:textId="77777777" w:rsidR="00713658" w:rsidRDefault="00713658" w:rsidP="00713658">
      <w:pPr>
        <w:numPr>
          <w:ilvl w:val="0"/>
          <w:numId w:val="19"/>
        </w:numPr>
        <w:rPr>
          <w:bCs/>
          <w:color w:val="000000"/>
          <w:szCs w:val="28"/>
        </w:rPr>
      </w:pPr>
      <w:r w:rsidRPr="002864A9">
        <w:rPr>
          <w:bCs/>
          <w:color w:val="000000"/>
          <w:szCs w:val="28"/>
        </w:rPr>
        <w:t>Equipment purchases are not fundable.</w:t>
      </w:r>
    </w:p>
    <w:p w14:paraId="26C2AC02" w14:textId="77777777" w:rsidR="00713658" w:rsidRPr="002864A9" w:rsidRDefault="00713658" w:rsidP="00713658">
      <w:pPr>
        <w:ind w:left="720"/>
        <w:rPr>
          <w:bCs/>
          <w:color w:val="000000"/>
          <w:szCs w:val="28"/>
        </w:rPr>
      </w:pPr>
    </w:p>
    <w:p w14:paraId="154DA0B2" w14:textId="77777777" w:rsidR="00713658" w:rsidRPr="008C20BA" w:rsidRDefault="00713658" w:rsidP="00713658">
      <w:pPr>
        <w:numPr>
          <w:ilvl w:val="0"/>
          <w:numId w:val="19"/>
        </w:numPr>
        <w:spacing w:after="240"/>
        <w:rPr>
          <w:bCs/>
          <w:color w:val="000000"/>
          <w:szCs w:val="28"/>
        </w:rPr>
      </w:pPr>
      <w:r w:rsidRPr="008C20BA">
        <w:rPr>
          <w:bCs/>
          <w:color w:val="000000"/>
          <w:szCs w:val="28"/>
        </w:rPr>
        <w:t xml:space="preserve">The budget below is indicative and may be revised depending on the final workplan defined for projects selected for funding. </w:t>
      </w:r>
    </w:p>
    <w:p w14:paraId="5E1A8994" w14:textId="77777777" w:rsidR="00713658" w:rsidRDefault="00713658" w:rsidP="00713658">
      <w:pPr>
        <w:rPr>
          <w:rFonts w:ascii="Helvetica" w:hAnsi="Helvetica" w:cs="Helvetica"/>
          <w:b/>
          <w:bCs/>
          <w:color w:val="000000"/>
          <w:sz w:val="28"/>
          <w:szCs w:val="28"/>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713658" w14:paraId="4E0955DA" w14:textId="77777777" w:rsidTr="00A84C03">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B1CE675" w14:textId="77777777" w:rsidR="00713658" w:rsidRPr="001F1B37" w:rsidRDefault="00713658" w:rsidP="00A84C03">
            <w:pPr>
              <w:tabs>
                <w:tab w:val="left" w:pos="567"/>
              </w:tabs>
              <w:spacing w:line="276" w:lineRule="auto"/>
              <w:jc w:val="center"/>
              <w:rPr>
                <w:rFonts w:ascii="Calibri" w:hAnsi="Calibri" w:cs="Calibri"/>
                <w:szCs w:val="26"/>
                <w:lang w:val="en-SG" w:eastAsia="zh-CN"/>
              </w:rPr>
            </w:pPr>
            <w:r w:rsidRPr="001F1B37">
              <w:rPr>
                <w:b/>
                <w:bCs/>
              </w:rPr>
              <w:t>Category</w:t>
            </w:r>
          </w:p>
        </w:tc>
        <w:tc>
          <w:tcPr>
            <w:tcW w:w="6804" w:type="dxa"/>
            <w:tcBorders>
              <w:top w:val="single" w:sz="4" w:space="0" w:color="auto"/>
              <w:left w:val="single" w:sz="4" w:space="0" w:color="auto"/>
              <w:bottom w:val="single" w:sz="4" w:space="0" w:color="auto"/>
              <w:right w:val="single" w:sz="4" w:space="0" w:color="auto"/>
            </w:tcBorders>
            <w:shd w:val="clear" w:color="auto" w:fill="D9D9D9"/>
            <w:hideMark/>
          </w:tcPr>
          <w:p w14:paraId="5EC1DB5D" w14:textId="77777777" w:rsidR="00713658" w:rsidRPr="001F1B37" w:rsidRDefault="00713658" w:rsidP="00A84C03">
            <w:pPr>
              <w:tabs>
                <w:tab w:val="left" w:pos="567"/>
              </w:tabs>
              <w:spacing w:line="276" w:lineRule="auto"/>
              <w:jc w:val="center"/>
              <w:rPr>
                <w:rFonts w:ascii="Calibri" w:hAnsi="Calibri" w:cs="Calibri"/>
                <w:szCs w:val="26"/>
              </w:rPr>
            </w:pPr>
            <w:r w:rsidRPr="001F1B37">
              <w:rPr>
                <w:b/>
                <w:bCs/>
              </w:rPr>
              <w:t>Budget for 12 months</w:t>
            </w:r>
          </w:p>
        </w:tc>
      </w:tr>
      <w:tr w:rsidR="00713658" w14:paraId="075EE8AC" w14:textId="77777777" w:rsidTr="00A84C03">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572F6895" w14:textId="77777777" w:rsidR="00713658" w:rsidRPr="001F1B37" w:rsidRDefault="00713658" w:rsidP="00A84C03">
            <w:pPr>
              <w:tabs>
                <w:tab w:val="left" w:pos="567"/>
              </w:tabs>
              <w:spacing w:line="276" w:lineRule="auto"/>
              <w:jc w:val="center"/>
              <w:rPr>
                <w:rFonts w:ascii="Calibri" w:hAnsi="Calibri" w:cs="Calibri"/>
                <w:szCs w:val="26"/>
              </w:rPr>
            </w:pPr>
            <w:r w:rsidRPr="001F1B37">
              <w:rPr>
                <w:b/>
                <w:bCs/>
              </w:rPr>
              <w:t>Manpower </w:t>
            </w:r>
            <w:r w:rsidRPr="001F1B37">
              <w:rPr>
                <w:b/>
                <w:bCs/>
              </w:rPr>
              <w:br/>
            </w:r>
          </w:p>
        </w:tc>
        <w:tc>
          <w:tcPr>
            <w:tcW w:w="6804" w:type="dxa"/>
            <w:tcBorders>
              <w:top w:val="single" w:sz="4" w:space="0" w:color="auto"/>
              <w:left w:val="single" w:sz="4" w:space="0" w:color="auto"/>
              <w:bottom w:val="single" w:sz="4" w:space="0" w:color="auto"/>
              <w:right w:val="single" w:sz="4" w:space="0" w:color="auto"/>
            </w:tcBorders>
            <w:hideMark/>
          </w:tcPr>
          <w:p w14:paraId="50CBF48B" w14:textId="77777777" w:rsidR="00713658" w:rsidRDefault="00713658" w:rsidP="00A84C03">
            <w:pPr>
              <w:tabs>
                <w:tab w:val="left" w:pos="567"/>
              </w:tabs>
              <w:spacing w:line="276" w:lineRule="auto"/>
              <w:jc w:val="both"/>
              <w:rPr>
                <w:bCs/>
                <w:sz w:val="20"/>
              </w:rPr>
            </w:pPr>
            <w:r>
              <w:rPr>
                <w:bCs/>
                <w:sz w:val="20"/>
              </w:rPr>
              <w:t>(Please list position and duration for hire. Note that PI’s salary is not supportable)</w:t>
            </w:r>
          </w:p>
          <w:p w14:paraId="3B715F39" w14:textId="77777777" w:rsidR="00713658" w:rsidRDefault="00713658" w:rsidP="00A84C03">
            <w:pPr>
              <w:tabs>
                <w:tab w:val="left" w:pos="567"/>
              </w:tabs>
              <w:spacing w:line="276" w:lineRule="auto"/>
              <w:jc w:val="both"/>
              <w:rPr>
                <w:rFonts w:ascii="Calibri" w:hAnsi="Calibri" w:cs="Calibri"/>
                <w:sz w:val="26"/>
                <w:szCs w:val="26"/>
              </w:rPr>
            </w:pPr>
          </w:p>
        </w:tc>
      </w:tr>
      <w:tr w:rsidR="00713658" w14:paraId="122CA73D" w14:textId="77777777" w:rsidTr="00A84C03">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5F10D597" w14:textId="77777777" w:rsidR="00713658" w:rsidRPr="001F1B37" w:rsidRDefault="00713658" w:rsidP="00A84C03">
            <w:pPr>
              <w:tabs>
                <w:tab w:val="left" w:pos="567"/>
              </w:tabs>
              <w:spacing w:line="276" w:lineRule="auto"/>
              <w:jc w:val="center"/>
              <w:rPr>
                <w:rFonts w:ascii="Calibri" w:hAnsi="Calibri" w:cs="Calibri"/>
                <w:szCs w:val="26"/>
              </w:rPr>
            </w:pPr>
            <w:r w:rsidRPr="001F1B37">
              <w:rPr>
                <w:b/>
                <w:bCs/>
              </w:rPr>
              <w:t>Other Operating Expenses </w:t>
            </w:r>
            <w:r w:rsidRPr="001F1B37">
              <w:rPr>
                <w:b/>
                <w:bCs/>
              </w:rPr>
              <w:br/>
            </w:r>
          </w:p>
        </w:tc>
        <w:tc>
          <w:tcPr>
            <w:tcW w:w="6804" w:type="dxa"/>
            <w:tcBorders>
              <w:top w:val="single" w:sz="4" w:space="0" w:color="auto"/>
              <w:left w:val="single" w:sz="4" w:space="0" w:color="auto"/>
              <w:bottom w:val="single" w:sz="4" w:space="0" w:color="auto"/>
              <w:right w:val="single" w:sz="4" w:space="0" w:color="auto"/>
            </w:tcBorders>
            <w:hideMark/>
          </w:tcPr>
          <w:p w14:paraId="23DEEA28" w14:textId="44AF8DCC" w:rsidR="00713658" w:rsidRDefault="00713658" w:rsidP="00A84C03">
            <w:pPr>
              <w:tabs>
                <w:tab w:val="left" w:pos="567"/>
              </w:tabs>
              <w:spacing w:line="276" w:lineRule="auto"/>
              <w:jc w:val="both"/>
              <w:rPr>
                <w:bCs/>
                <w:sz w:val="20"/>
              </w:rPr>
            </w:pPr>
            <w:r>
              <w:rPr>
                <w:bCs/>
                <w:sz w:val="20"/>
              </w:rPr>
              <w:t>Consumables:</w:t>
            </w:r>
          </w:p>
          <w:p w14:paraId="1DDFB0CA" w14:textId="77777777" w:rsidR="00713658" w:rsidRDefault="00713658" w:rsidP="00A84C03">
            <w:pPr>
              <w:tabs>
                <w:tab w:val="left" w:pos="567"/>
              </w:tabs>
              <w:spacing w:line="276" w:lineRule="auto"/>
              <w:jc w:val="both"/>
              <w:rPr>
                <w:bCs/>
                <w:sz w:val="20"/>
              </w:rPr>
            </w:pPr>
          </w:p>
          <w:p w14:paraId="39C9D460" w14:textId="298DFB84" w:rsidR="00713658" w:rsidRDefault="00713658" w:rsidP="00A84C03">
            <w:pPr>
              <w:tabs>
                <w:tab w:val="left" w:pos="567"/>
              </w:tabs>
              <w:spacing w:line="276" w:lineRule="auto"/>
              <w:jc w:val="both"/>
              <w:rPr>
                <w:bCs/>
                <w:sz w:val="20"/>
              </w:rPr>
            </w:pPr>
            <w:r>
              <w:rPr>
                <w:bCs/>
                <w:sz w:val="20"/>
              </w:rPr>
              <w:t>Services (outsourced services are allowed):</w:t>
            </w:r>
          </w:p>
          <w:p w14:paraId="46F6D164" w14:textId="77777777" w:rsidR="00713658" w:rsidRDefault="00713658" w:rsidP="00A84C03">
            <w:pPr>
              <w:tabs>
                <w:tab w:val="left" w:pos="567"/>
              </w:tabs>
              <w:spacing w:line="276" w:lineRule="auto"/>
              <w:jc w:val="both"/>
              <w:rPr>
                <w:bCs/>
                <w:sz w:val="20"/>
              </w:rPr>
            </w:pPr>
          </w:p>
          <w:p w14:paraId="0EE54A88" w14:textId="77777777" w:rsidR="00713658" w:rsidRDefault="00713658" w:rsidP="00A84C03">
            <w:pPr>
              <w:tabs>
                <w:tab w:val="left" w:pos="567"/>
              </w:tabs>
              <w:spacing w:line="276" w:lineRule="auto"/>
              <w:jc w:val="both"/>
              <w:rPr>
                <w:rFonts w:ascii="Calibri" w:hAnsi="Calibri" w:cs="Calibri"/>
                <w:sz w:val="26"/>
                <w:szCs w:val="26"/>
              </w:rPr>
            </w:pPr>
            <w:r>
              <w:rPr>
                <w:bCs/>
                <w:sz w:val="20"/>
              </w:rPr>
              <w:t xml:space="preserve">Others: </w:t>
            </w:r>
          </w:p>
          <w:p w14:paraId="0D690D37" w14:textId="77777777" w:rsidR="00713658" w:rsidRDefault="00713658" w:rsidP="00A84C03">
            <w:pPr>
              <w:tabs>
                <w:tab w:val="left" w:pos="567"/>
              </w:tabs>
              <w:spacing w:line="276" w:lineRule="auto"/>
              <w:jc w:val="both"/>
              <w:rPr>
                <w:rFonts w:ascii="Calibri" w:hAnsi="Calibri" w:cs="Calibri"/>
                <w:sz w:val="26"/>
                <w:szCs w:val="26"/>
              </w:rPr>
            </w:pPr>
            <w:r>
              <w:rPr>
                <w:bCs/>
                <w:sz w:val="20"/>
              </w:rPr>
              <w:t> </w:t>
            </w:r>
          </w:p>
        </w:tc>
      </w:tr>
      <w:tr w:rsidR="00713658" w:rsidRPr="001F1B37" w14:paraId="653C7258" w14:textId="77777777" w:rsidTr="00A84C03">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561881BC" w14:textId="77777777" w:rsidR="00713658" w:rsidRPr="001F1B37" w:rsidRDefault="00713658" w:rsidP="00A84C03">
            <w:pPr>
              <w:tabs>
                <w:tab w:val="left" w:pos="567"/>
              </w:tabs>
              <w:spacing w:line="276" w:lineRule="auto"/>
              <w:jc w:val="center"/>
              <w:rPr>
                <w:b/>
                <w:bCs/>
              </w:rPr>
            </w:pPr>
            <w:r w:rsidRPr="001F1B37">
              <w:rPr>
                <w:b/>
                <w:bCs/>
              </w:rPr>
              <w:t>TOTAL</w:t>
            </w:r>
          </w:p>
        </w:tc>
        <w:tc>
          <w:tcPr>
            <w:tcW w:w="6804" w:type="dxa"/>
            <w:tcBorders>
              <w:top w:val="single" w:sz="4" w:space="0" w:color="auto"/>
              <w:left w:val="single" w:sz="4" w:space="0" w:color="auto"/>
              <w:bottom w:val="single" w:sz="4" w:space="0" w:color="auto"/>
              <w:right w:val="single" w:sz="4" w:space="0" w:color="auto"/>
            </w:tcBorders>
          </w:tcPr>
          <w:p w14:paraId="0535FA71" w14:textId="20911560" w:rsidR="00713658" w:rsidRDefault="00713658" w:rsidP="00A84C03">
            <w:pPr>
              <w:tabs>
                <w:tab w:val="left" w:pos="567"/>
              </w:tabs>
              <w:spacing w:line="276" w:lineRule="auto"/>
              <w:jc w:val="both"/>
              <w:rPr>
                <w:bCs/>
                <w:sz w:val="20"/>
              </w:rPr>
            </w:pPr>
            <w:r w:rsidRPr="001F1B37">
              <w:rPr>
                <w:bCs/>
                <w:sz w:val="20"/>
              </w:rPr>
              <w:t>(Should not exceed S$</w:t>
            </w:r>
            <w:r w:rsidR="00687AF0">
              <w:rPr>
                <w:bCs/>
                <w:sz w:val="20"/>
              </w:rPr>
              <w:t>250,000</w:t>
            </w:r>
            <w:r w:rsidRPr="001F1B37">
              <w:rPr>
                <w:bCs/>
                <w:sz w:val="20"/>
              </w:rPr>
              <w:t>)</w:t>
            </w:r>
          </w:p>
          <w:p w14:paraId="70FA12C9" w14:textId="77777777" w:rsidR="00713658" w:rsidRDefault="00713658" w:rsidP="00A84C03">
            <w:pPr>
              <w:tabs>
                <w:tab w:val="left" w:pos="567"/>
              </w:tabs>
              <w:spacing w:line="276" w:lineRule="auto"/>
              <w:jc w:val="both"/>
              <w:rPr>
                <w:bCs/>
                <w:sz w:val="20"/>
              </w:rPr>
            </w:pPr>
          </w:p>
          <w:p w14:paraId="02D57F2C" w14:textId="77777777" w:rsidR="00713658" w:rsidRDefault="00713658" w:rsidP="00A84C03">
            <w:pPr>
              <w:tabs>
                <w:tab w:val="left" w:pos="567"/>
              </w:tabs>
              <w:spacing w:line="276" w:lineRule="auto"/>
              <w:jc w:val="both"/>
              <w:rPr>
                <w:bCs/>
                <w:sz w:val="20"/>
              </w:rPr>
            </w:pPr>
            <w:r>
              <w:rPr>
                <w:bCs/>
                <w:sz w:val="20"/>
              </w:rPr>
              <w:t>S$_____________</w:t>
            </w:r>
          </w:p>
          <w:p w14:paraId="537C5E5A" w14:textId="77777777" w:rsidR="00713658" w:rsidRPr="001F1B37" w:rsidRDefault="00713658" w:rsidP="00A84C03">
            <w:pPr>
              <w:tabs>
                <w:tab w:val="left" w:pos="567"/>
              </w:tabs>
              <w:spacing w:line="276" w:lineRule="auto"/>
              <w:jc w:val="both"/>
              <w:rPr>
                <w:bCs/>
                <w:sz w:val="20"/>
              </w:rPr>
            </w:pPr>
          </w:p>
        </w:tc>
      </w:tr>
    </w:tbl>
    <w:p w14:paraId="5AFB8E08" w14:textId="77777777" w:rsidR="00713658" w:rsidRPr="001F1B37" w:rsidRDefault="00713658" w:rsidP="00713658">
      <w:pPr>
        <w:rPr>
          <w:rFonts w:ascii="Helvetica" w:hAnsi="Helvetica" w:cs="Helvetica"/>
          <w:b/>
          <w:bCs/>
          <w:color w:val="000000"/>
          <w:sz w:val="28"/>
          <w:szCs w:val="28"/>
        </w:rPr>
      </w:pPr>
    </w:p>
    <w:p w14:paraId="511A67A2" w14:textId="77777777" w:rsidR="002509F3" w:rsidRDefault="002509F3" w:rsidP="002509F3">
      <w:pPr>
        <w:rPr>
          <w:rFonts w:ascii="Helvetica" w:hAnsi="Helvetica" w:cs="Helvetica"/>
          <w:b/>
          <w:bCs/>
          <w:color w:val="000000"/>
          <w:sz w:val="28"/>
          <w:szCs w:val="28"/>
        </w:rPr>
      </w:pPr>
    </w:p>
    <w:p w14:paraId="079203E0" w14:textId="77777777" w:rsidR="002509F3" w:rsidRPr="004A572C" w:rsidRDefault="002509F3" w:rsidP="002509F3">
      <w:pPr>
        <w:shd w:val="clear" w:color="auto" w:fill="FFFFFF"/>
        <w:spacing w:after="150"/>
        <w:rPr>
          <w:sz w:val="20"/>
          <w:lang w:val="en-GB"/>
        </w:rPr>
      </w:pPr>
    </w:p>
    <w:p w14:paraId="07AB5DCD" w14:textId="77777777" w:rsidR="002509F3" w:rsidRPr="002509F3" w:rsidRDefault="002509F3" w:rsidP="002509F3">
      <w:pPr>
        <w:rPr>
          <w:lang w:val="en-SG"/>
        </w:rPr>
      </w:pPr>
    </w:p>
    <w:sectPr w:rsidR="002509F3" w:rsidRPr="002509F3">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51A6B" w14:textId="77777777" w:rsidR="0084623D" w:rsidRDefault="0084623D" w:rsidP="002509F3">
      <w:r>
        <w:separator/>
      </w:r>
    </w:p>
  </w:endnote>
  <w:endnote w:type="continuationSeparator" w:id="0">
    <w:p w14:paraId="1C153438" w14:textId="77777777" w:rsidR="0084623D" w:rsidRDefault="0084623D" w:rsidP="0025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685520"/>
      <w:docPartObj>
        <w:docPartGallery w:val="Page Numbers (Bottom of Page)"/>
        <w:docPartUnique/>
      </w:docPartObj>
    </w:sdtPr>
    <w:sdtEndPr>
      <w:rPr>
        <w:noProof/>
      </w:rPr>
    </w:sdtEndPr>
    <w:sdtContent>
      <w:p w14:paraId="7E9D1914" w14:textId="738AFEFA" w:rsidR="00F37CBA" w:rsidRDefault="00F37C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2AFA92" w14:textId="77777777" w:rsidR="00F37CBA" w:rsidRDefault="00F3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71FC" w14:textId="77777777" w:rsidR="0084623D" w:rsidRDefault="0084623D" w:rsidP="002509F3">
      <w:r>
        <w:separator/>
      </w:r>
    </w:p>
  </w:footnote>
  <w:footnote w:type="continuationSeparator" w:id="0">
    <w:p w14:paraId="2BAF3B28" w14:textId="77777777" w:rsidR="0084623D" w:rsidRDefault="0084623D" w:rsidP="0025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6341" w14:textId="1424C147" w:rsidR="00DB08F5" w:rsidRDefault="00DB08F5">
    <w:pPr>
      <w:pStyle w:val="Header"/>
    </w:pPr>
    <w:r>
      <w:rPr>
        <w:noProof/>
        <w:lang w:val="en-SG" w:eastAsia="zh-CN"/>
      </w:rPr>
      <mc:AlternateContent>
        <mc:Choice Requires="wps">
          <w:drawing>
            <wp:anchor distT="45720" distB="45720" distL="114300" distR="114300" simplePos="0" relativeHeight="251661312" behindDoc="0" locked="0" layoutInCell="1" allowOverlap="1" wp14:anchorId="61177A1D" wp14:editId="1CCCB4B1">
              <wp:simplePos x="0" y="0"/>
              <wp:positionH relativeFrom="column">
                <wp:posOffset>3282950</wp:posOffset>
              </wp:positionH>
              <wp:positionV relativeFrom="paragraph">
                <wp:posOffset>-49530</wp:posOffset>
              </wp:positionV>
              <wp:extent cx="14351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404620"/>
                      </a:xfrm>
                      <a:prstGeom prst="rect">
                        <a:avLst/>
                      </a:prstGeom>
                      <a:noFill/>
                      <a:ln w="9525">
                        <a:noFill/>
                        <a:miter lim="800000"/>
                        <a:headEnd/>
                        <a:tailEnd/>
                      </a:ln>
                    </wps:spPr>
                    <wps:txbx>
                      <w:txbxContent>
                        <w:p w14:paraId="1ACAFF5D" w14:textId="72B2EE85" w:rsidR="00DB08F5" w:rsidRPr="00A352B6" w:rsidRDefault="00DB08F5">
                          <w:pPr>
                            <w:rPr>
                              <w:lang w:val="en-SG"/>
                            </w:rPr>
                          </w:pPr>
                          <w:r>
                            <w:rPr>
                              <w:lang w:val="en-SG"/>
                            </w:rPr>
                            <w:t xml:space="preserve">Co-administered by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77A1D" id="_x0000_t202" coordsize="21600,21600" o:spt="202" path="m,l,21600r21600,l21600,xe">
              <v:stroke joinstyle="miter"/>
              <v:path gradientshapeok="t" o:connecttype="rect"/>
            </v:shapetype>
            <v:shape id="Text Box 2" o:spid="_x0000_s1027" type="#_x0000_t202" style="position:absolute;margin-left:258.5pt;margin-top:-3.9pt;width:1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" filled="f" stroked="f">
              <v:textbox style="mso-fit-shape-to-text:t">
                <w:txbxContent>
                  <w:p w14:paraId="1ACAFF5D" w14:textId="72B2EE85" w:rsidR="00DB08F5" w:rsidRPr="00A352B6" w:rsidRDefault="00DB08F5">
                    <w:pPr>
                      <w:rPr>
                        <w:lang w:val="en-SG"/>
                      </w:rPr>
                    </w:pPr>
                    <w:r>
                      <w:rPr>
                        <w:lang w:val="en-SG"/>
                      </w:rPr>
                      <w:t xml:space="preserve">Co-administered by </w:t>
                    </w:r>
                  </w:p>
                </w:txbxContent>
              </v:textbox>
              <w10:wrap type="square"/>
            </v:shape>
          </w:pict>
        </mc:Fallback>
      </mc:AlternateContent>
    </w:r>
    <w:r>
      <w:rPr>
        <w:noProof/>
        <w:lang w:val="en-SG" w:eastAsia="zh-CN"/>
      </w:rPr>
      <w:drawing>
        <wp:anchor distT="0" distB="0" distL="114300" distR="114300" simplePos="0" relativeHeight="251659264" behindDoc="1" locked="0" layoutInCell="1" allowOverlap="1" wp14:anchorId="79731D43" wp14:editId="4EF4173F">
          <wp:simplePos x="0" y="0"/>
          <wp:positionH relativeFrom="margin">
            <wp:posOffset>4683760</wp:posOffset>
          </wp:positionH>
          <wp:positionV relativeFrom="paragraph">
            <wp:posOffset>-144780</wp:posOffset>
          </wp:positionV>
          <wp:extent cx="986155" cy="412115"/>
          <wp:effectExtent l="0" t="0" r="4445" b="6985"/>
          <wp:wrapTight wrapText="bothSides">
            <wp:wrapPolygon edited="0">
              <wp:start x="5007" y="0"/>
              <wp:lineTo x="0" y="4992"/>
              <wp:lineTo x="0" y="15975"/>
              <wp:lineTo x="2086" y="20968"/>
              <wp:lineTo x="2504" y="20968"/>
              <wp:lineTo x="5842" y="20968"/>
              <wp:lineTo x="6259" y="20968"/>
              <wp:lineTo x="9597" y="15975"/>
              <wp:lineTo x="21280" y="12980"/>
              <wp:lineTo x="21280" y="2995"/>
              <wp:lineTo x="10431" y="0"/>
              <wp:lineTo x="5007"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TC logo 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412115"/>
                  </a:xfrm>
                  <a:prstGeom prst="rect">
                    <a:avLst/>
                  </a:prstGeom>
                </pic:spPr>
              </pic:pic>
            </a:graphicData>
          </a:graphic>
          <wp14:sizeRelH relativeFrom="margin">
            <wp14:pctWidth>0</wp14:pctWidth>
          </wp14:sizeRelH>
          <wp14:sizeRelV relativeFrom="margin">
            <wp14:pctHeight>0</wp14:pctHeight>
          </wp14:sizeRelV>
        </wp:anchor>
      </w:drawing>
    </w:r>
    <w:r>
      <w:rPr>
        <w:noProof/>
        <w:lang w:val="en-SG" w:eastAsia="zh-CN"/>
      </w:rPr>
      <w:drawing>
        <wp:anchor distT="0" distB="0" distL="114300" distR="114300" simplePos="0" relativeHeight="251658240" behindDoc="1" locked="0" layoutInCell="1" allowOverlap="1" wp14:anchorId="2D0C9210" wp14:editId="6E5FB0D0">
          <wp:simplePos x="0" y="0"/>
          <wp:positionH relativeFrom="column">
            <wp:posOffset>31750</wp:posOffset>
          </wp:positionH>
          <wp:positionV relativeFrom="paragraph">
            <wp:posOffset>-233680</wp:posOffset>
          </wp:positionV>
          <wp:extent cx="1517650" cy="558800"/>
          <wp:effectExtent l="0" t="0" r="0" b="0"/>
          <wp:wrapTight wrapText="bothSides">
            <wp:wrapPolygon edited="0">
              <wp:start x="0" y="0"/>
              <wp:lineTo x="0" y="20618"/>
              <wp:lineTo x="7049" y="20618"/>
              <wp:lineTo x="13828" y="20618"/>
              <wp:lineTo x="20064" y="16200"/>
              <wp:lineTo x="20064" y="7364"/>
              <wp:lineTo x="15183" y="2945"/>
              <wp:lineTo x="7049" y="0"/>
              <wp:lineTo x="0" y="0"/>
            </wp:wrapPolygon>
          </wp:wrapTight>
          <wp:docPr id="2" name="Picture 4" descr="STDR Logo_re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DR Logo_reco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7650" cy="558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0141"/>
    <w:multiLevelType w:val="hybridMultilevel"/>
    <w:tmpl w:val="9E362EA6"/>
    <w:lvl w:ilvl="0" w:tplc="4C68962E">
      <w:start w:val="1"/>
      <w:numFmt w:val="lowerLetter"/>
      <w:lvlText w:val="%1)"/>
      <w:lvlJc w:val="left"/>
      <w:pPr>
        <w:ind w:left="1211" w:hanging="360"/>
      </w:pPr>
      <w:rPr>
        <w:rFonts w:hint="default"/>
        <w:color w:val="000000"/>
        <w:sz w:val="22"/>
        <w:szCs w:val="22"/>
      </w:rPr>
    </w:lvl>
    <w:lvl w:ilvl="1" w:tplc="48090001">
      <w:start w:val="1"/>
      <w:numFmt w:val="bullet"/>
      <w:lvlText w:val=""/>
      <w:lvlJc w:val="left"/>
      <w:pPr>
        <w:ind w:left="1931" w:hanging="360"/>
      </w:pPr>
      <w:rPr>
        <w:rFonts w:ascii="Symbol" w:hAnsi="Symbol" w:hint="default"/>
      </w:r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 w15:restartNumberingAfterBreak="0">
    <w:nsid w:val="09384FE1"/>
    <w:multiLevelType w:val="hybridMultilevel"/>
    <w:tmpl w:val="824AF1B2"/>
    <w:lvl w:ilvl="0" w:tplc="4809001B">
      <w:start w:val="1"/>
      <w:numFmt w:val="lowerRoman"/>
      <w:lvlText w:val="%1."/>
      <w:lvlJc w:val="right"/>
      <w:pPr>
        <w:ind w:left="1440" w:hanging="360"/>
      </w:pPr>
      <w:rPr>
        <w:rFont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0A93619B"/>
    <w:multiLevelType w:val="hybridMultilevel"/>
    <w:tmpl w:val="A8C62798"/>
    <w:lvl w:ilvl="0" w:tplc="732E4848">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11C03978"/>
    <w:multiLevelType w:val="hybridMultilevel"/>
    <w:tmpl w:val="C60C2CA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B606E4C"/>
    <w:multiLevelType w:val="hybridMultilevel"/>
    <w:tmpl w:val="221E2ADC"/>
    <w:lvl w:ilvl="0" w:tplc="E4EE1034">
      <w:start w:val="1"/>
      <w:numFmt w:val="lowerLetter"/>
      <w:lvlText w:val="%1)"/>
      <w:lvlJc w:val="left"/>
      <w:pPr>
        <w:ind w:left="1080" w:hanging="360"/>
      </w:pPr>
      <w:rPr>
        <w:rFonts w:hint="default"/>
        <w:i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CCF6C04"/>
    <w:multiLevelType w:val="multilevel"/>
    <w:tmpl w:val="66B4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61326"/>
    <w:multiLevelType w:val="hybridMultilevel"/>
    <w:tmpl w:val="AD9233A2"/>
    <w:lvl w:ilvl="0" w:tplc="C7548248">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201F7EAC"/>
    <w:multiLevelType w:val="hybridMultilevel"/>
    <w:tmpl w:val="73B0AAB0"/>
    <w:lvl w:ilvl="0" w:tplc="48090001">
      <w:start w:val="1"/>
      <w:numFmt w:val="bullet"/>
      <w:lvlText w:val=""/>
      <w:lvlJc w:val="left"/>
      <w:pPr>
        <w:ind w:left="1040" w:hanging="360"/>
      </w:pPr>
      <w:rPr>
        <w:rFonts w:ascii="Symbol" w:hAnsi="Symbol" w:hint="default"/>
      </w:rPr>
    </w:lvl>
    <w:lvl w:ilvl="1" w:tplc="48090003" w:tentative="1">
      <w:start w:val="1"/>
      <w:numFmt w:val="bullet"/>
      <w:lvlText w:val="o"/>
      <w:lvlJc w:val="left"/>
      <w:pPr>
        <w:ind w:left="1760" w:hanging="360"/>
      </w:pPr>
      <w:rPr>
        <w:rFonts w:ascii="Courier New" w:hAnsi="Courier New" w:cs="Courier New" w:hint="default"/>
      </w:rPr>
    </w:lvl>
    <w:lvl w:ilvl="2" w:tplc="48090005" w:tentative="1">
      <w:start w:val="1"/>
      <w:numFmt w:val="bullet"/>
      <w:lvlText w:val=""/>
      <w:lvlJc w:val="left"/>
      <w:pPr>
        <w:ind w:left="2480" w:hanging="360"/>
      </w:pPr>
      <w:rPr>
        <w:rFonts w:ascii="Wingdings" w:hAnsi="Wingdings" w:hint="default"/>
      </w:rPr>
    </w:lvl>
    <w:lvl w:ilvl="3" w:tplc="48090001" w:tentative="1">
      <w:start w:val="1"/>
      <w:numFmt w:val="bullet"/>
      <w:lvlText w:val=""/>
      <w:lvlJc w:val="left"/>
      <w:pPr>
        <w:ind w:left="3200" w:hanging="360"/>
      </w:pPr>
      <w:rPr>
        <w:rFonts w:ascii="Symbol" w:hAnsi="Symbol" w:hint="default"/>
      </w:rPr>
    </w:lvl>
    <w:lvl w:ilvl="4" w:tplc="48090003" w:tentative="1">
      <w:start w:val="1"/>
      <w:numFmt w:val="bullet"/>
      <w:lvlText w:val="o"/>
      <w:lvlJc w:val="left"/>
      <w:pPr>
        <w:ind w:left="3920" w:hanging="360"/>
      </w:pPr>
      <w:rPr>
        <w:rFonts w:ascii="Courier New" w:hAnsi="Courier New" w:cs="Courier New" w:hint="default"/>
      </w:rPr>
    </w:lvl>
    <w:lvl w:ilvl="5" w:tplc="48090005" w:tentative="1">
      <w:start w:val="1"/>
      <w:numFmt w:val="bullet"/>
      <w:lvlText w:val=""/>
      <w:lvlJc w:val="left"/>
      <w:pPr>
        <w:ind w:left="4640" w:hanging="360"/>
      </w:pPr>
      <w:rPr>
        <w:rFonts w:ascii="Wingdings" w:hAnsi="Wingdings" w:hint="default"/>
      </w:rPr>
    </w:lvl>
    <w:lvl w:ilvl="6" w:tplc="48090001" w:tentative="1">
      <w:start w:val="1"/>
      <w:numFmt w:val="bullet"/>
      <w:lvlText w:val=""/>
      <w:lvlJc w:val="left"/>
      <w:pPr>
        <w:ind w:left="5360" w:hanging="360"/>
      </w:pPr>
      <w:rPr>
        <w:rFonts w:ascii="Symbol" w:hAnsi="Symbol" w:hint="default"/>
      </w:rPr>
    </w:lvl>
    <w:lvl w:ilvl="7" w:tplc="48090003" w:tentative="1">
      <w:start w:val="1"/>
      <w:numFmt w:val="bullet"/>
      <w:lvlText w:val="o"/>
      <w:lvlJc w:val="left"/>
      <w:pPr>
        <w:ind w:left="6080" w:hanging="360"/>
      </w:pPr>
      <w:rPr>
        <w:rFonts w:ascii="Courier New" w:hAnsi="Courier New" w:cs="Courier New" w:hint="default"/>
      </w:rPr>
    </w:lvl>
    <w:lvl w:ilvl="8" w:tplc="48090005" w:tentative="1">
      <w:start w:val="1"/>
      <w:numFmt w:val="bullet"/>
      <w:lvlText w:val=""/>
      <w:lvlJc w:val="left"/>
      <w:pPr>
        <w:ind w:left="6800" w:hanging="360"/>
      </w:pPr>
      <w:rPr>
        <w:rFonts w:ascii="Wingdings" w:hAnsi="Wingdings" w:hint="default"/>
      </w:rPr>
    </w:lvl>
  </w:abstractNum>
  <w:abstractNum w:abstractNumId="8" w15:restartNumberingAfterBreak="0">
    <w:nsid w:val="33BA17F7"/>
    <w:multiLevelType w:val="hybridMultilevel"/>
    <w:tmpl w:val="21980C96"/>
    <w:lvl w:ilvl="0" w:tplc="3FA87CC2">
      <w:start w:val="1"/>
      <w:numFmt w:val="lowerLetter"/>
      <w:lvlText w:val="%1)"/>
      <w:lvlJc w:val="left"/>
      <w:pPr>
        <w:ind w:left="1080" w:hanging="360"/>
      </w:pPr>
      <w:rPr>
        <w:rFonts w:hint="default"/>
        <w:b w:val="0"/>
        <w:i w:val="0"/>
        <w:sz w:val="22"/>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37336F3E"/>
    <w:multiLevelType w:val="hybridMultilevel"/>
    <w:tmpl w:val="E36A0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642F54"/>
    <w:multiLevelType w:val="hybridMultilevel"/>
    <w:tmpl w:val="C43829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855565F"/>
    <w:multiLevelType w:val="hybridMultilevel"/>
    <w:tmpl w:val="82F209D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A51727C"/>
    <w:multiLevelType w:val="hybridMultilevel"/>
    <w:tmpl w:val="C10A1A06"/>
    <w:lvl w:ilvl="0" w:tplc="48090019">
      <w:start w:val="1"/>
      <w:numFmt w:val="lowerLetter"/>
      <w:lvlText w:val="%1."/>
      <w:lvlJc w:val="left"/>
      <w:pPr>
        <w:ind w:left="-404" w:hanging="360"/>
      </w:pPr>
      <w:rPr>
        <w:rFonts w:hint="default"/>
      </w:rPr>
    </w:lvl>
    <w:lvl w:ilvl="1" w:tplc="48090003">
      <w:start w:val="1"/>
      <w:numFmt w:val="bullet"/>
      <w:lvlText w:val="o"/>
      <w:lvlJc w:val="left"/>
      <w:pPr>
        <w:ind w:left="316" w:hanging="360"/>
      </w:pPr>
      <w:rPr>
        <w:rFonts w:ascii="Courier New" w:hAnsi="Courier New" w:cs="Courier New" w:hint="default"/>
      </w:rPr>
    </w:lvl>
    <w:lvl w:ilvl="2" w:tplc="48090005" w:tentative="1">
      <w:start w:val="1"/>
      <w:numFmt w:val="bullet"/>
      <w:lvlText w:val=""/>
      <w:lvlJc w:val="left"/>
      <w:pPr>
        <w:ind w:left="1036" w:hanging="360"/>
      </w:pPr>
      <w:rPr>
        <w:rFonts w:ascii="Wingdings" w:hAnsi="Wingdings" w:hint="default"/>
      </w:rPr>
    </w:lvl>
    <w:lvl w:ilvl="3" w:tplc="48090001" w:tentative="1">
      <w:start w:val="1"/>
      <w:numFmt w:val="bullet"/>
      <w:lvlText w:val=""/>
      <w:lvlJc w:val="left"/>
      <w:pPr>
        <w:ind w:left="1756" w:hanging="360"/>
      </w:pPr>
      <w:rPr>
        <w:rFonts w:ascii="Symbol" w:hAnsi="Symbol" w:hint="default"/>
      </w:rPr>
    </w:lvl>
    <w:lvl w:ilvl="4" w:tplc="48090003" w:tentative="1">
      <w:start w:val="1"/>
      <w:numFmt w:val="bullet"/>
      <w:lvlText w:val="o"/>
      <w:lvlJc w:val="left"/>
      <w:pPr>
        <w:ind w:left="2476" w:hanging="360"/>
      </w:pPr>
      <w:rPr>
        <w:rFonts w:ascii="Courier New" w:hAnsi="Courier New" w:cs="Courier New" w:hint="default"/>
      </w:rPr>
    </w:lvl>
    <w:lvl w:ilvl="5" w:tplc="48090005" w:tentative="1">
      <w:start w:val="1"/>
      <w:numFmt w:val="bullet"/>
      <w:lvlText w:val=""/>
      <w:lvlJc w:val="left"/>
      <w:pPr>
        <w:ind w:left="3196" w:hanging="360"/>
      </w:pPr>
      <w:rPr>
        <w:rFonts w:ascii="Wingdings" w:hAnsi="Wingdings" w:hint="default"/>
      </w:rPr>
    </w:lvl>
    <w:lvl w:ilvl="6" w:tplc="48090001" w:tentative="1">
      <w:start w:val="1"/>
      <w:numFmt w:val="bullet"/>
      <w:lvlText w:val=""/>
      <w:lvlJc w:val="left"/>
      <w:pPr>
        <w:ind w:left="3916" w:hanging="360"/>
      </w:pPr>
      <w:rPr>
        <w:rFonts w:ascii="Symbol" w:hAnsi="Symbol" w:hint="default"/>
      </w:rPr>
    </w:lvl>
    <w:lvl w:ilvl="7" w:tplc="48090003" w:tentative="1">
      <w:start w:val="1"/>
      <w:numFmt w:val="bullet"/>
      <w:lvlText w:val="o"/>
      <w:lvlJc w:val="left"/>
      <w:pPr>
        <w:ind w:left="4636" w:hanging="360"/>
      </w:pPr>
      <w:rPr>
        <w:rFonts w:ascii="Courier New" w:hAnsi="Courier New" w:cs="Courier New" w:hint="default"/>
      </w:rPr>
    </w:lvl>
    <w:lvl w:ilvl="8" w:tplc="48090005" w:tentative="1">
      <w:start w:val="1"/>
      <w:numFmt w:val="bullet"/>
      <w:lvlText w:val=""/>
      <w:lvlJc w:val="left"/>
      <w:pPr>
        <w:ind w:left="5356" w:hanging="360"/>
      </w:pPr>
      <w:rPr>
        <w:rFonts w:ascii="Wingdings" w:hAnsi="Wingdings" w:hint="default"/>
      </w:rPr>
    </w:lvl>
  </w:abstractNum>
  <w:abstractNum w:abstractNumId="13" w15:restartNumberingAfterBreak="0">
    <w:nsid w:val="40B76EE8"/>
    <w:multiLevelType w:val="hybridMultilevel"/>
    <w:tmpl w:val="1B8E7626"/>
    <w:lvl w:ilvl="0" w:tplc="48090001">
      <w:start w:val="1"/>
      <w:numFmt w:val="bullet"/>
      <w:lvlText w:val=""/>
      <w:lvlJc w:val="left"/>
      <w:pPr>
        <w:ind w:left="1429" w:hanging="360"/>
      </w:pPr>
      <w:rPr>
        <w:rFonts w:ascii="Symbol" w:hAnsi="Symbol"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14" w15:restartNumberingAfterBreak="0">
    <w:nsid w:val="431A026C"/>
    <w:multiLevelType w:val="hybridMultilevel"/>
    <w:tmpl w:val="8E12CCBA"/>
    <w:lvl w:ilvl="0" w:tplc="9D2C1058">
      <w:start w:val="7"/>
      <w:numFmt w:val="decimal"/>
      <w:lvlText w:val="%1."/>
      <w:lvlJc w:val="left"/>
      <w:pPr>
        <w:ind w:left="644" w:hanging="360"/>
      </w:pPr>
      <w:rPr>
        <w:rFonts w:eastAsia="Times New Roman" w:hint="default"/>
        <w:b/>
        <w:i w:val="0"/>
        <w:color w:val="000000"/>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E1B1824"/>
    <w:multiLevelType w:val="hybridMultilevel"/>
    <w:tmpl w:val="8156433C"/>
    <w:lvl w:ilvl="0" w:tplc="48090019">
      <w:start w:val="1"/>
      <w:numFmt w:val="lowerLetter"/>
      <w:lvlText w:val="%1."/>
      <w:lvlJc w:val="left"/>
      <w:pPr>
        <w:ind w:left="720" w:hanging="360"/>
      </w:pPr>
      <w:rPr>
        <w:rFonts w:hint="default"/>
      </w:rPr>
    </w:lvl>
    <w:lvl w:ilvl="1" w:tplc="48090019">
      <w:start w:val="1"/>
      <w:numFmt w:val="lowerLetter"/>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F16532F"/>
    <w:multiLevelType w:val="hybridMultilevel"/>
    <w:tmpl w:val="33A012A6"/>
    <w:lvl w:ilvl="0" w:tplc="F1CE230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69B20DE5"/>
    <w:multiLevelType w:val="hybridMultilevel"/>
    <w:tmpl w:val="F33620A8"/>
    <w:lvl w:ilvl="0" w:tplc="16CE4DD6">
      <w:start w:val="1"/>
      <w:numFmt w:val="lowerLetter"/>
      <w:lvlText w:val="%1)"/>
      <w:lvlJc w:val="left"/>
      <w:pPr>
        <w:ind w:left="1080" w:hanging="360"/>
      </w:pPr>
      <w:rPr>
        <w:rFonts w:eastAsia="Times New Roman" w:hint="default"/>
        <w:b w:val="0"/>
        <w:strike w:val="0"/>
        <w:sz w:val="22"/>
        <w:szCs w:val="22"/>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6D505238"/>
    <w:multiLevelType w:val="hybridMultilevel"/>
    <w:tmpl w:val="1FD22E24"/>
    <w:lvl w:ilvl="0" w:tplc="6512BA72">
      <w:start w:val="1"/>
      <w:numFmt w:val="lowerLetter"/>
      <w:lvlText w:val="%1)"/>
      <w:lvlJc w:val="left"/>
      <w:pPr>
        <w:ind w:left="1080" w:hanging="360"/>
      </w:pPr>
      <w:rPr>
        <w:rFonts w:eastAsia="Times New Roman" w:hint="default"/>
        <w:color w:val="00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15:restartNumberingAfterBreak="0">
    <w:nsid w:val="738168BA"/>
    <w:multiLevelType w:val="hybridMultilevel"/>
    <w:tmpl w:val="6ACA3AC2"/>
    <w:lvl w:ilvl="0" w:tplc="8716BD72">
      <w:start w:val="1"/>
      <w:numFmt w:val="bullet"/>
      <w:lvlText w:val=""/>
      <w:lvlJc w:val="left"/>
      <w:pPr>
        <w:ind w:left="2138" w:hanging="360"/>
      </w:pPr>
      <w:rPr>
        <w:rFonts w:ascii="Symbol" w:hAnsi="Symbol" w:hint="default"/>
        <w:color w:val="auto"/>
      </w:rPr>
    </w:lvl>
    <w:lvl w:ilvl="1" w:tplc="48090003" w:tentative="1">
      <w:start w:val="1"/>
      <w:numFmt w:val="bullet"/>
      <w:lvlText w:val="o"/>
      <w:lvlJc w:val="left"/>
      <w:pPr>
        <w:ind w:left="2858" w:hanging="360"/>
      </w:pPr>
      <w:rPr>
        <w:rFonts w:ascii="Courier New" w:hAnsi="Courier New" w:cs="Courier New" w:hint="default"/>
      </w:rPr>
    </w:lvl>
    <w:lvl w:ilvl="2" w:tplc="48090005" w:tentative="1">
      <w:start w:val="1"/>
      <w:numFmt w:val="bullet"/>
      <w:lvlText w:val=""/>
      <w:lvlJc w:val="left"/>
      <w:pPr>
        <w:ind w:left="3578" w:hanging="360"/>
      </w:pPr>
      <w:rPr>
        <w:rFonts w:ascii="Wingdings" w:hAnsi="Wingdings" w:hint="default"/>
      </w:rPr>
    </w:lvl>
    <w:lvl w:ilvl="3" w:tplc="48090001" w:tentative="1">
      <w:start w:val="1"/>
      <w:numFmt w:val="bullet"/>
      <w:lvlText w:val=""/>
      <w:lvlJc w:val="left"/>
      <w:pPr>
        <w:ind w:left="4298" w:hanging="360"/>
      </w:pPr>
      <w:rPr>
        <w:rFonts w:ascii="Symbol" w:hAnsi="Symbol" w:hint="default"/>
      </w:rPr>
    </w:lvl>
    <w:lvl w:ilvl="4" w:tplc="48090003" w:tentative="1">
      <w:start w:val="1"/>
      <w:numFmt w:val="bullet"/>
      <w:lvlText w:val="o"/>
      <w:lvlJc w:val="left"/>
      <w:pPr>
        <w:ind w:left="5018" w:hanging="360"/>
      </w:pPr>
      <w:rPr>
        <w:rFonts w:ascii="Courier New" w:hAnsi="Courier New" w:cs="Courier New" w:hint="default"/>
      </w:rPr>
    </w:lvl>
    <w:lvl w:ilvl="5" w:tplc="48090005" w:tentative="1">
      <w:start w:val="1"/>
      <w:numFmt w:val="bullet"/>
      <w:lvlText w:val=""/>
      <w:lvlJc w:val="left"/>
      <w:pPr>
        <w:ind w:left="5738" w:hanging="360"/>
      </w:pPr>
      <w:rPr>
        <w:rFonts w:ascii="Wingdings" w:hAnsi="Wingdings" w:hint="default"/>
      </w:rPr>
    </w:lvl>
    <w:lvl w:ilvl="6" w:tplc="48090001" w:tentative="1">
      <w:start w:val="1"/>
      <w:numFmt w:val="bullet"/>
      <w:lvlText w:val=""/>
      <w:lvlJc w:val="left"/>
      <w:pPr>
        <w:ind w:left="6458" w:hanging="360"/>
      </w:pPr>
      <w:rPr>
        <w:rFonts w:ascii="Symbol" w:hAnsi="Symbol" w:hint="default"/>
      </w:rPr>
    </w:lvl>
    <w:lvl w:ilvl="7" w:tplc="48090003" w:tentative="1">
      <w:start w:val="1"/>
      <w:numFmt w:val="bullet"/>
      <w:lvlText w:val="o"/>
      <w:lvlJc w:val="left"/>
      <w:pPr>
        <w:ind w:left="7178" w:hanging="360"/>
      </w:pPr>
      <w:rPr>
        <w:rFonts w:ascii="Courier New" w:hAnsi="Courier New" w:cs="Courier New" w:hint="default"/>
      </w:rPr>
    </w:lvl>
    <w:lvl w:ilvl="8" w:tplc="48090005" w:tentative="1">
      <w:start w:val="1"/>
      <w:numFmt w:val="bullet"/>
      <w:lvlText w:val=""/>
      <w:lvlJc w:val="left"/>
      <w:pPr>
        <w:ind w:left="7898" w:hanging="360"/>
      </w:pPr>
      <w:rPr>
        <w:rFonts w:ascii="Wingdings" w:hAnsi="Wingdings" w:hint="default"/>
      </w:rPr>
    </w:lvl>
  </w:abstractNum>
  <w:abstractNum w:abstractNumId="20" w15:restartNumberingAfterBreak="0">
    <w:nsid w:val="73B06CB1"/>
    <w:multiLevelType w:val="hybridMultilevel"/>
    <w:tmpl w:val="A4C82D8E"/>
    <w:lvl w:ilvl="0" w:tplc="E8A47978">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E8D4DFE"/>
    <w:multiLevelType w:val="hybridMultilevel"/>
    <w:tmpl w:val="9702BE8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2122726321">
    <w:abstractNumId w:val="3"/>
  </w:num>
  <w:num w:numId="2" w16cid:durableId="1869221109">
    <w:abstractNumId w:val="4"/>
  </w:num>
  <w:num w:numId="3" w16cid:durableId="946933122">
    <w:abstractNumId w:val="8"/>
  </w:num>
  <w:num w:numId="4" w16cid:durableId="414328161">
    <w:abstractNumId w:val="21"/>
  </w:num>
  <w:num w:numId="5" w16cid:durableId="882136198">
    <w:abstractNumId w:val="1"/>
  </w:num>
  <w:num w:numId="6" w16cid:durableId="660080131">
    <w:abstractNumId w:val="2"/>
  </w:num>
  <w:num w:numId="7" w16cid:durableId="1159810481">
    <w:abstractNumId w:val="6"/>
  </w:num>
  <w:num w:numId="8" w16cid:durableId="1866408244">
    <w:abstractNumId w:val="16"/>
  </w:num>
  <w:num w:numId="9" w16cid:durableId="1358241232">
    <w:abstractNumId w:val="13"/>
  </w:num>
  <w:num w:numId="10" w16cid:durableId="2048413480">
    <w:abstractNumId w:val="14"/>
  </w:num>
  <w:num w:numId="11" w16cid:durableId="1068576706">
    <w:abstractNumId w:val="7"/>
  </w:num>
  <w:num w:numId="12" w16cid:durableId="1172261142">
    <w:abstractNumId w:val="19"/>
  </w:num>
  <w:num w:numId="13" w16cid:durableId="454521211">
    <w:abstractNumId w:val="20"/>
  </w:num>
  <w:num w:numId="14" w16cid:durableId="590356659">
    <w:abstractNumId w:val="17"/>
  </w:num>
  <w:num w:numId="15" w16cid:durableId="1182621896">
    <w:abstractNumId w:val="0"/>
  </w:num>
  <w:num w:numId="16" w16cid:durableId="952632446">
    <w:abstractNumId w:val="18"/>
  </w:num>
  <w:num w:numId="17" w16cid:durableId="2101877096">
    <w:abstractNumId w:val="5"/>
  </w:num>
  <w:num w:numId="18" w16cid:durableId="463011958">
    <w:abstractNumId w:val="9"/>
  </w:num>
  <w:num w:numId="19" w16cid:durableId="1364869157">
    <w:abstractNumId w:val="10"/>
  </w:num>
  <w:num w:numId="20" w16cid:durableId="792090105">
    <w:abstractNumId w:val="11"/>
  </w:num>
  <w:num w:numId="21" w16cid:durableId="187183552">
    <w:abstractNumId w:val="12"/>
  </w:num>
  <w:num w:numId="22" w16cid:durableId="970863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F3"/>
    <w:rsid w:val="00004450"/>
    <w:rsid w:val="000570DF"/>
    <w:rsid w:val="00092EFB"/>
    <w:rsid w:val="0009796C"/>
    <w:rsid w:val="001648D6"/>
    <w:rsid w:val="001743B0"/>
    <w:rsid w:val="001760F3"/>
    <w:rsid w:val="00177184"/>
    <w:rsid w:val="00182FEE"/>
    <w:rsid w:val="001835DE"/>
    <w:rsid w:val="002150C9"/>
    <w:rsid w:val="00223AAC"/>
    <w:rsid w:val="00240E1A"/>
    <w:rsid w:val="002433E9"/>
    <w:rsid w:val="00246485"/>
    <w:rsid w:val="002509F3"/>
    <w:rsid w:val="00251F16"/>
    <w:rsid w:val="002640D1"/>
    <w:rsid w:val="0029266D"/>
    <w:rsid w:val="002A3E95"/>
    <w:rsid w:val="002B127D"/>
    <w:rsid w:val="002E3FA2"/>
    <w:rsid w:val="002E7F20"/>
    <w:rsid w:val="002F6C9D"/>
    <w:rsid w:val="003143BF"/>
    <w:rsid w:val="0033547E"/>
    <w:rsid w:val="00343264"/>
    <w:rsid w:val="00343B00"/>
    <w:rsid w:val="003508F0"/>
    <w:rsid w:val="003518A5"/>
    <w:rsid w:val="003725A7"/>
    <w:rsid w:val="00392AA9"/>
    <w:rsid w:val="003A676D"/>
    <w:rsid w:val="003E0D30"/>
    <w:rsid w:val="003E2D0F"/>
    <w:rsid w:val="00420732"/>
    <w:rsid w:val="00455073"/>
    <w:rsid w:val="004623EC"/>
    <w:rsid w:val="00517FC4"/>
    <w:rsid w:val="00534652"/>
    <w:rsid w:val="005514CB"/>
    <w:rsid w:val="005968BC"/>
    <w:rsid w:val="005B0794"/>
    <w:rsid w:val="005B7A7B"/>
    <w:rsid w:val="005D73D6"/>
    <w:rsid w:val="00647015"/>
    <w:rsid w:val="00651DFE"/>
    <w:rsid w:val="00657D96"/>
    <w:rsid w:val="00687AF0"/>
    <w:rsid w:val="006B3759"/>
    <w:rsid w:val="006B39E9"/>
    <w:rsid w:val="0070767D"/>
    <w:rsid w:val="00713658"/>
    <w:rsid w:val="007158FC"/>
    <w:rsid w:val="00726AB7"/>
    <w:rsid w:val="00763BAA"/>
    <w:rsid w:val="0076690E"/>
    <w:rsid w:val="00770929"/>
    <w:rsid w:val="007A2103"/>
    <w:rsid w:val="007E373F"/>
    <w:rsid w:val="007E696F"/>
    <w:rsid w:val="0080524D"/>
    <w:rsid w:val="0082692D"/>
    <w:rsid w:val="00842471"/>
    <w:rsid w:val="0084623D"/>
    <w:rsid w:val="008601A9"/>
    <w:rsid w:val="00896E8A"/>
    <w:rsid w:val="008E4DD9"/>
    <w:rsid w:val="009436B7"/>
    <w:rsid w:val="00943800"/>
    <w:rsid w:val="00960EF0"/>
    <w:rsid w:val="0097420D"/>
    <w:rsid w:val="00990AF4"/>
    <w:rsid w:val="009B0EA1"/>
    <w:rsid w:val="009B12EE"/>
    <w:rsid w:val="009B6430"/>
    <w:rsid w:val="00A145EA"/>
    <w:rsid w:val="00A26094"/>
    <w:rsid w:val="00A352B6"/>
    <w:rsid w:val="00A84C03"/>
    <w:rsid w:val="00A87124"/>
    <w:rsid w:val="00AA0FDC"/>
    <w:rsid w:val="00AA3A5D"/>
    <w:rsid w:val="00AD4971"/>
    <w:rsid w:val="00AD4F2D"/>
    <w:rsid w:val="00AD5C02"/>
    <w:rsid w:val="00AD69C0"/>
    <w:rsid w:val="00B24AB9"/>
    <w:rsid w:val="00BC1AE9"/>
    <w:rsid w:val="00BC3540"/>
    <w:rsid w:val="00BE3EC6"/>
    <w:rsid w:val="00C00E61"/>
    <w:rsid w:val="00C116CB"/>
    <w:rsid w:val="00C34001"/>
    <w:rsid w:val="00C731C7"/>
    <w:rsid w:val="00C85E57"/>
    <w:rsid w:val="00CD5AC7"/>
    <w:rsid w:val="00CE5718"/>
    <w:rsid w:val="00D314C6"/>
    <w:rsid w:val="00D6133F"/>
    <w:rsid w:val="00D64F07"/>
    <w:rsid w:val="00D6651F"/>
    <w:rsid w:val="00D76DCB"/>
    <w:rsid w:val="00D869C4"/>
    <w:rsid w:val="00DB08F5"/>
    <w:rsid w:val="00DD4FBF"/>
    <w:rsid w:val="00DF3812"/>
    <w:rsid w:val="00E37D12"/>
    <w:rsid w:val="00E735DC"/>
    <w:rsid w:val="00E9573A"/>
    <w:rsid w:val="00E97BAE"/>
    <w:rsid w:val="00EB16FE"/>
    <w:rsid w:val="00EB7A43"/>
    <w:rsid w:val="00EC0873"/>
    <w:rsid w:val="00ED4F97"/>
    <w:rsid w:val="00F14D9E"/>
    <w:rsid w:val="00F320EB"/>
    <w:rsid w:val="00F37CBA"/>
    <w:rsid w:val="00F44206"/>
    <w:rsid w:val="00F74AAB"/>
    <w:rsid w:val="00FB6D79"/>
    <w:rsid w:val="00FB74DE"/>
    <w:rsid w:val="00FD320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6B66"/>
  <w15:chartTrackingRefBased/>
  <w15:docId w15:val="{F00C60C1-4444-4612-825B-3E6A8D31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B7"/>
    <w:pPr>
      <w:spacing w:after="0" w:line="240" w:lineRule="auto"/>
    </w:pPr>
    <w:rPr>
      <w:rFonts w:ascii="Arial" w:eastAsia="SimSun" w:hAnsi="Arial" w:cs="Arial"/>
      <w:szCs w:val="20"/>
      <w:lang w:val="en-US" w:eastAsia="en-US"/>
    </w:rPr>
  </w:style>
  <w:style w:type="paragraph" w:styleId="Heading1">
    <w:name w:val="heading 1"/>
    <w:basedOn w:val="Normal"/>
    <w:next w:val="Normal"/>
    <w:link w:val="Heading1Char"/>
    <w:uiPriority w:val="9"/>
    <w:qFormat/>
    <w:rsid w:val="002509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2509F3"/>
    <w:pPr>
      <w:keepNext/>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09F3"/>
    <w:rPr>
      <w:rFonts w:ascii="Arial" w:eastAsia="SimSun" w:hAnsi="Arial" w:cs="Arial"/>
      <w:b/>
      <w:color w:val="000000"/>
      <w:szCs w:val="20"/>
      <w:lang w:val="en-US" w:eastAsia="en-US"/>
    </w:rPr>
  </w:style>
  <w:style w:type="paragraph" w:styleId="Header">
    <w:name w:val="header"/>
    <w:basedOn w:val="Normal"/>
    <w:link w:val="HeaderChar"/>
    <w:uiPriority w:val="99"/>
    <w:rsid w:val="002509F3"/>
    <w:pPr>
      <w:tabs>
        <w:tab w:val="center" w:pos="4320"/>
        <w:tab w:val="right" w:pos="8640"/>
      </w:tabs>
    </w:pPr>
  </w:style>
  <w:style w:type="character" w:customStyle="1" w:styleId="HeaderChar">
    <w:name w:val="Header Char"/>
    <w:basedOn w:val="DefaultParagraphFont"/>
    <w:link w:val="Header"/>
    <w:uiPriority w:val="99"/>
    <w:rsid w:val="002509F3"/>
    <w:rPr>
      <w:rFonts w:ascii="Arial" w:eastAsia="SimSun" w:hAnsi="Arial" w:cs="Arial"/>
      <w:szCs w:val="20"/>
      <w:lang w:val="en-US" w:eastAsia="en-US"/>
    </w:rPr>
  </w:style>
  <w:style w:type="character" w:styleId="CommentReference">
    <w:name w:val="annotation reference"/>
    <w:uiPriority w:val="99"/>
    <w:semiHidden/>
    <w:rsid w:val="002509F3"/>
    <w:rPr>
      <w:sz w:val="16"/>
      <w:szCs w:val="16"/>
    </w:rPr>
  </w:style>
  <w:style w:type="paragraph" w:styleId="ListParagraph">
    <w:name w:val="List Paragraph"/>
    <w:basedOn w:val="Normal"/>
    <w:uiPriority w:val="34"/>
    <w:qFormat/>
    <w:rsid w:val="002509F3"/>
    <w:pPr>
      <w:ind w:left="720"/>
    </w:pPr>
    <w:rPr>
      <w:rFonts w:ascii="Times New Roman" w:eastAsia="Calibri" w:hAnsi="Times New Roman" w:cs="Times New Roman"/>
      <w:sz w:val="24"/>
      <w:szCs w:val="24"/>
      <w:lang w:val="en-SG" w:eastAsia="en-SG"/>
    </w:rPr>
  </w:style>
  <w:style w:type="character" w:styleId="Hyperlink">
    <w:name w:val="Hyperlink"/>
    <w:rsid w:val="002509F3"/>
    <w:rPr>
      <w:color w:val="0000FF"/>
      <w:u w:val="single"/>
    </w:rPr>
  </w:style>
  <w:style w:type="paragraph" w:styleId="NoSpacing">
    <w:name w:val="No Spacing"/>
    <w:uiPriority w:val="1"/>
    <w:qFormat/>
    <w:rsid w:val="002509F3"/>
    <w:pPr>
      <w:spacing w:after="0" w:line="240" w:lineRule="auto"/>
    </w:pPr>
    <w:rPr>
      <w:rFonts w:ascii="Calibri" w:eastAsia="DengXian" w:hAnsi="Calibri" w:cs="Times New Roman"/>
      <w:lang w:eastAsia="en-US"/>
    </w:rPr>
  </w:style>
  <w:style w:type="paragraph" w:styleId="BodyText">
    <w:name w:val="Body Text"/>
    <w:basedOn w:val="Normal"/>
    <w:link w:val="BodyTextChar"/>
    <w:rsid w:val="002509F3"/>
    <w:rPr>
      <w:b/>
      <w:bCs/>
      <w:iCs/>
      <w:caps/>
      <w:color w:val="000000"/>
      <w:sz w:val="28"/>
    </w:rPr>
  </w:style>
  <w:style w:type="character" w:customStyle="1" w:styleId="BodyTextChar">
    <w:name w:val="Body Text Char"/>
    <w:basedOn w:val="DefaultParagraphFont"/>
    <w:link w:val="BodyText"/>
    <w:rsid w:val="002509F3"/>
    <w:rPr>
      <w:rFonts w:ascii="Arial" w:eastAsia="SimSun" w:hAnsi="Arial" w:cs="Arial"/>
      <w:b/>
      <w:bCs/>
      <w:iCs/>
      <w:caps/>
      <w:color w:val="000000"/>
      <w:sz w:val="28"/>
      <w:szCs w:val="20"/>
      <w:lang w:val="en-US" w:eastAsia="en-US"/>
    </w:rPr>
  </w:style>
  <w:style w:type="paragraph" w:styleId="BodyTextIndent3">
    <w:name w:val="Body Text Indent 3"/>
    <w:basedOn w:val="Normal"/>
    <w:link w:val="BodyTextIndent3Char"/>
    <w:rsid w:val="002509F3"/>
    <w:pPr>
      <w:spacing w:after="120"/>
      <w:ind w:left="283"/>
    </w:pPr>
    <w:rPr>
      <w:sz w:val="16"/>
      <w:szCs w:val="16"/>
    </w:rPr>
  </w:style>
  <w:style w:type="character" w:customStyle="1" w:styleId="BodyTextIndent3Char">
    <w:name w:val="Body Text Indent 3 Char"/>
    <w:basedOn w:val="DefaultParagraphFont"/>
    <w:link w:val="BodyTextIndent3"/>
    <w:rsid w:val="002509F3"/>
    <w:rPr>
      <w:rFonts w:ascii="Arial" w:eastAsia="SimSun" w:hAnsi="Arial" w:cs="Arial"/>
      <w:sz w:val="16"/>
      <w:szCs w:val="16"/>
      <w:lang w:val="en-US" w:eastAsia="en-US"/>
    </w:rPr>
  </w:style>
  <w:style w:type="character" w:customStyle="1" w:styleId="Heading1Char">
    <w:name w:val="Heading 1 Char"/>
    <w:basedOn w:val="DefaultParagraphFont"/>
    <w:link w:val="Heading1"/>
    <w:uiPriority w:val="9"/>
    <w:rsid w:val="002509F3"/>
    <w:rPr>
      <w:rFonts w:asciiTheme="majorHAnsi" w:eastAsiaTheme="majorEastAsia" w:hAnsiTheme="majorHAnsi" w:cstheme="majorBidi"/>
      <w:color w:val="2E74B5" w:themeColor="accent1" w:themeShade="BF"/>
      <w:sz w:val="32"/>
      <w:szCs w:val="32"/>
      <w:lang w:val="en-US" w:eastAsia="en-US"/>
    </w:rPr>
  </w:style>
  <w:style w:type="paragraph" w:styleId="Footer">
    <w:name w:val="footer"/>
    <w:basedOn w:val="Normal"/>
    <w:link w:val="FooterChar"/>
    <w:uiPriority w:val="99"/>
    <w:unhideWhenUsed/>
    <w:rsid w:val="001760F3"/>
    <w:pPr>
      <w:tabs>
        <w:tab w:val="center" w:pos="4513"/>
        <w:tab w:val="right" w:pos="9026"/>
      </w:tabs>
    </w:pPr>
  </w:style>
  <w:style w:type="character" w:customStyle="1" w:styleId="FooterChar">
    <w:name w:val="Footer Char"/>
    <w:basedOn w:val="DefaultParagraphFont"/>
    <w:link w:val="Footer"/>
    <w:uiPriority w:val="99"/>
    <w:rsid w:val="001760F3"/>
    <w:rPr>
      <w:rFonts w:ascii="Arial" w:eastAsia="SimSun" w:hAnsi="Arial" w:cs="Arial"/>
      <w:szCs w:val="20"/>
      <w:lang w:val="en-US" w:eastAsia="en-US"/>
    </w:rPr>
  </w:style>
  <w:style w:type="character" w:styleId="FollowedHyperlink">
    <w:name w:val="FollowedHyperlink"/>
    <w:basedOn w:val="DefaultParagraphFont"/>
    <w:uiPriority w:val="99"/>
    <w:semiHidden/>
    <w:unhideWhenUsed/>
    <w:rsid w:val="00713658"/>
    <w:rPr>
      <w:color w:val="954F72" w:themeColor="followedHyperlink"/>
      <w:u w:val="single"/>
    </w:rPr>
  </w:style>
  <w:style w:type="paragraph" w:styleId="CommentText">
    <w:name w:val="annotation text"/>
    <w:basedOn w:val="Normal"/>
    <w:link w:val="CommentTextChar"/>
    <w:uiPriority w:val="99"/>
    <w:semiHidden/>
    <w:unhideWhenUsed/>
    <w:rsid w:val="00E97BAE"/>
    <w:rPr>
      <w:sz w:val="20"/>
    </w:rPr>
  </w:style>
  <w:style w:type="character" w:customStyle="1" w:styleId="CommentTextChar">
    <w:name w:val="Comment Text Char"/>
    <w:basedOn w:val="DefaultParagraphFont"/>
    <w:link w:val="CommentText"/>
    <w:uiPriority w:val="99"/>
    <w:semiHidden/>
    <w:rsid w:val="00E97BAE"/>
    <w:rPr>
      <w:rFonts w:ascii="Arial" w:eastAsia="SimSun" w:hAnsi="Arial" w:cs="Arial"/>
      <w:sz w:val="20"/>
      <w:szCs w:val="20"/>
      <w:lang w:val="en-US" w:eastAsia="en-US"/>
    </w:rPr>
  </w:style>
  <w:style w:type="paragraph" w:styleId="BalloonText">
    <w:name w:val="Balloon Text"/>
    <w:basedOn w:val="Normal"/>
    <w:link w:val="BalloonTextChar"/>
    <w:uiPriority w:val="99"/>
    <w:semiHidden/>
    <w:unhideWhenUsed/>
    <w:rsid w:val="00E9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BAE"/>
    <w:rPr>
      <w:rFonts w:ascii="Segoe UI" w:eastAsia="SimSun" w:hAnsi="Segoe UI" w:cs="Segoe UI"/>
      <w:sz w:val="18"/>
      <w:szCs w:val="18"/>
      <w:lang w:val="en-US" w:eastAsia="en-US"/>
    </w:rPr>
  </w:style>
  <w:style w:type="paragraph" w:styleId="FootnoteText">
    <w:name w:val="footnote text"/>
    <w:basedOn w:val="Normal"/>
    <w:link w:val="FootnoteTextChar"/>
    <w:unhideWhenUsed/>
    <w:rsid w:val="00AD4F2D"/>
    <w:pPr>
      <w:spacing w:after="200" w:line="276" w:lineRule="auto"/>
      <w:jc w:val="both"/>
    </w:pPr>
    <w:rPr>
      <w:rFonts w:ascii="Calibri" w:eastAsia="Calibri" w:hAnsi="Calibri" w:cs="Times New Roman"/>
      <w:sz w:val="20"/>
      <w:lang w:val="en-SG"/>
    </w:rPr>
  </w:style>
  <w:style w:type="character" w:customStyle="1" w:styleId="FootnoteTextChar">
    <w:name w:val="Footnote Text Char"/>
    <w:basedOn w:val="DefaultParagraphFont"/>
    <w:link w:val="FootnoteText"/>
    <w:rsid w:val="00AD4F2D"/>
    <w:rPr>
      <w:rFonts w:ascii="Calibri" w:eastAsia="Calibri" w:hAnsi="Calibri" w:cs="Times New Roman"/>
      <w:sz w:val="20"/>
      <w:szCs w:val="20"/>
      <w:lang w:eastAsia="en-US"/>
    </w:rPr>
  </w:style>
  <w:style w:type="character" w:styleId="FootnoteReference">
    <w:name w:val="footnote reference"/>
    <w:basedOn w:val="DefaultParagraphFont"/>
    <w:semiHidden/>
    <w:unhideWhenUsed/>
    <w:rsid w:val="00AD4F2D"/>
    <w:rPr>
      <w:vertAlign w:val="superscript"/>
    </w:rPr>
  </w:style>
  <w:style w:type="paragraph" w:styleId="Revision">
    <w:name w:val="Revision"/>
    <w:hidden/>
    <w:uiPriority w:val="99"/>
    <w:semiHidden/>
    <w:rsid w:val="005B7A7B"/>
    <w:pPr>
      <w:spacing w:after="0" w:line="240" w:lineRule="auto"/>
    </w:pPr>
    <w:rPr>
      <w:rFonts w:ascii="Arial" w:eastAsia="SimSun" w:hAnsi="Arial" w:cs="Arial"/>
      <w:szCs w:val="20"/>
      <w:lang w:val="en-US" w:eastAsia="en-US"/>
    </w:rPr>
  </w:style>
  <w:style w:type="character" w:styleId="UnresolvedMention">
    <w:name w:val="Unresolved Mention"/>
    <w:basedOn w:val="DefaultParagraphFont"/>
    <w:uiPriority w:val="99"/>
    <w:semiHidden/>
    <w:unhideWhenUsed/>
    <w:rsid w:val="00EC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7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tophe_Bodenreider@eddc.sg" TargetMode="External"/><Relationship Id="rId18" Type="http://schemas.openxmlformats.org/officeDocument/2006/relationships/hyperlink" Target="mailto:TRO@nhg.com.sg" TargetMode="External"/><Relationship Id="rId3" Type="http://schemas.openxmlformats.org/officeDocument/2006/relationships/customXml" Target="../customXml/item3.xml"/><Relationship Id="rId21" Type="http://schemas.openxmlformats.org/officeDocument/2006/relationships/hyperlink" Target="mailto:kristal_kaan@hq.a-star.edu.sg" TargetMode="External"/><Relationship Id="rId7" Type="http://schemas.openxmlformats.org/officeDocument/2006/relationships/webSettings" Target="webSettings.xml"/><Relationship Id="rId12" Type="http://schemas.openxmlformats.org/officeDocument/2006/relationships/hyperlink" Target="mailto:chia_hsin_ee@eddc.sg" TargetMode="External"/><Relationship Id="rId17" Type="http://schemas.openxmlformats.org/officeDocument/2006/relationships/hyperlink" Target="mailto:kevin.pethe@ntu.edu.s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en.choo@ntu.edu.sg" TargetMode="External"/><Relationship Id="rId20" Type="http://schemas.openxmlformats.org/officeDocument/2006/relationships/hyperlink" Target="mailto:neo_kah_yean@hq.a-star.edu.s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rgettranslation.s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enefer.alam@singhealth.com.sg" TargetMode="External"/><Relationship Id="rId23" Type="http://schemas.openxmlformats.org/officeDocument/2006/relationships/footer" Target="footer1.xml"/><Relationship Id="rId10" Type="http://schemas.openxmlformats.org/officeDocument/2006/relationships/hyperlink" Target="http://WWW.TARGETTRANSLATION.SG" TargetMode="External"/><Relationship Id="rId19" Type="http://schemas.openxmlformats.org/officeDocument/2006/relationships/hyperlink" Target="mailto:Shuwen_koh@nuhs.edu.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ye.whye.kei@singhealth.com.s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48389-94b1-4cae-b037-114d3ae3eee2" xsi:nil="true"/>
    <lcf76f155ced4ddcb4097134ff3c332f xmlns="8675721d-8f32-4e33-b1a7-b9fcbe5554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37880E05845640ABCB015E92557065" ma:contentTypeVersion="19" ma:contentTypeDescription="Create a new document." ma:contentTypeScope="" ma:versionID="b4f60cd96ae4198e65c7c742e3644250">
  <xsd:schema xmlns:xsd="http://www.w3.org/2001/XMLSchema" xmlns:xs="http://www.w3.org/2001/XMLSchema" xmlns:p="http://schemas.microsoft.com/office/2006/metadata/properties" xmlns:ns2="8675721d-8f32-4e33-b1a7-b9fcbe555474" xmlns:ns3="bb048389-94b1-4cae-b037-114d3ae3eee2" targetNamespace="http://schemas.microsoft.com/office/2006/metadata/properties" ma:root="true" ma:fieldsID="b107efd9d9b2b5cb71395c1aab4d9eba" ns2:_="" ns3:_="">
    <xsd:import namespace="8675721d-8f32-4e33-b1a7-b9fcbe555474"/>
    <xsd:import namespace="bb048389-94b1-4cae-b037-114d3ae3e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721d-8f32-4e33-b1a7-b9fcbe555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48389-94b1-4cae-b037-114d3ae3ee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a70fd2b-690e-4cc6-bbeb-5f18e29670ad}" ma:internalName="TaxCatchAll" ma:showField="CatchAllData" ma:web="bb048389-94b1-4cae-b037-114d3ae3e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1D237-F619-4F0D-9C3E-CCFD94D9B786}">
  <ds:schemaRefs>
    <ds:schemaRef ds:uri="http://purl.org/dc/elements/1.1/"/>
    <ds:schemaRef ds:uri="http://purl.org/dc/terms/"/>
    <ds:schemaRef ds:uri="http://schemas.openxmlformats.org/package/2006/metadata/core-properties"/>
    <ds:schemaRef ds:uri="8675721d-8f32-4e33-b1a7-b9fcbe555474"/>
    <ds:schemaRef ds:uri="http://schemas.microsoft.com/office/2006/documentManagement/types"/>
    <ds:schemaRef ds:uri="http://purl.org/dc/dcmitype/"/>
    <ds:schemaRef ds:uri="http://schemas.microsoft.com/office/infopath/2007/PartnerControls"/>
    <ds:schemaRef ds:uri="bb048389-94b1-4cae-b037-114d3ae3eee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D79C94-E358-4791-B045-5E956221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721d-8f32-4e33-b1a7-b9fcbe555474"/>
    <ds:schemaRef ds:uri="bb048389-94b1-4cae-b037-114d3ae3e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C9BF8-659B-4509-ABAD-77DC5A2E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Hsin Ee</dc:creator>
  <cp:keywords/>
  <dc:description/>
  <cp:lastModifiedBy>Ha Truong</cp:lastModifiedBy>
  <cp:revision>4</cp:revision>
  <dcterms:created xsi:type="dcterms:W3CDTF">2025-01-20T05:14:00Z</dcterms:created>
  <dcterms:modified xsi:type="dcterms:W3CDTF">2025-02-04T00:03:00Z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0x0101005D37880E05845640ABCB015E92557065</vt:lpwstr>
  </property>
  <property fmtid="{D5CDD505-2E9C-101B-9397-08002B2CF9AE}" pid="3" name="MediaServiceImageTags">
    <vt:lpwstr/>
  </property>
</Properties>
</file>